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7" w:type="dxa"/>
        <w:jc w:val="center"/>
        <w:tblLook w:val="04A0" w:firstRow="1" w:lastRow="0" w:firstColumn="1" w:lastColumn="0" w:noHBand="0" w:noVBand="1"/>
      </w:tblPr>
      <w:tblGrid>
        <w:gridCol w:w="4293"/>
        <w:gridCol w:w="5244"/>
      </w:tblGrid>
      <w:tr w:rsidR="002B6EB6" w:rsidRPr="00151F5D" w:rsidTr="00054505">
        <w:trPr>
          <w:jc w:val="center"/>
        </w:trPr>
        <w:tc>
          <w:tcPr>
            <w:tcW w:w="4293" w:type="dxa"/>
            <w:shd w:val="clear" w:color="auto" w:fill="auto"/>
          </w:tcPr>
          <w:p w:rsidR="002B6EB6" w:rsidRPr="00DE0C1A" w:rsidRDefault="002B6EB6" w:rsidP="00BF3940">
            <w:pPr>
              <w:spacing w:after="0" w:line="300" w:lineRule="atLeast"/>
              <w:jc w:val="center"/>
              <w:rPr>
                <w:rFonts w:ascii="Times New Roman" w:hAnsi="Times New Roman"/>
                <w:sz w:val="24"/>
                <w:szCs w:val="24"/>
              </w:rPr>
            </w:pPr>
            <w:r w:rsidRPr="00DE0C1A">
              <w:rPr>
                <w:rFonts w:ascii="Times New Roman" w:hAnsi="Times New Roman"/>
                <w:sz w:val="24"/>
                <w:szCs w:val="24"/>
              </w:rPr>
              <w:t>HỌC VIỆN NÔNG NGHIỆP VIỆT NAM</w:t>
            </w:r>
          </w:p>
          <w:p w:rsidR="002B6EB6" w:rsidRPr="00DE0C1A" w:rsidRDefault="002A39AC" w:rsidP="00BF3940">
            <w:pPr>
              <w:spacing w:after="0" w:line="300" w:lineRule="atLeast"/>
              <w:jc w:val="center"/>
              <w:rPr>
                <w:rFonts w:ascii="Times New Roman" w:hAnsi="Times New Roman"/>
                <w:b/>
                <w:sz w:val="24"/>
                <w:szCs w:val="24"/>
              </w:rPr>
            </w:pPr>
            <w:r w:rsidRPr="00DE0C1A">
              <w:rPr>
                <w:noProof/>
                <w:sz w:val="24"/>
                <w:szCs w:val="24"/>
              </w:rPr>
              <mc:AlternateContent>
                <mc:Choice Requires="wps">
                  <w:drawing>
                    <wp:anchor distT="4294967295" distB="4294967295" distL="114300" distR="114300" simplePos="0" relativeHeight="251657216" behindDoc="0" locked="0" layoutInCell="1" allowOverlap="1" wp14:anchorId="18E35F70" wp14:editId="65D0F891">
                      <wp:simplePos x="0" y="0"/>
                      <wp:positionH relativeFrom="column">
                        <wp:posOffset>646430</wp:posOffset>
                      </wp:positionH>
                      <wp:positionV relativeFrom="paragraph">
                        <wp:posOffset>180340</wp:posOffset>
                      </wp:positionV>
                      <wp:extent cx="13106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0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DFA434"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pt,14.2pt" to="154.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">
                      <o:lock v:ext="edit" shapetype="f"/>
                    </v:line>
                  </w:pict>
                </mc:Fallback>
              </mc:AlternateContent>
            </w:r>
            <w:r w:rsidR="00CD757A" w:rsidRPr="00DE0C1A">
              <w:rPr>
                <w:rFonts w:ascii="Times New Roman" w:hAnsi="Times New Roman"/>
                <w:b/>
                <w:sz w:val="24"/>
                <w:szCs w:val="24"/>
              </w:rPr>
              <w:t>TRUNG TÂM TIN HỌC</w:t>
            </w:r>
          </w:p>
          <w:p w:rsidR="002B6EB6" w:rsidRPr="00DE0C1A" w:rsidRDefault="0093509F" w:rsidP="00BF3940">
            <w:pPr>
              <w:spacing w:after="0" w:line="300" w:lineRule="atLeast"/>
              <w:jc w:val="center"/>
              <w:rPr>
                <w:rFonts w:ascii="Times New Roman" w:hAnsi="Times New Roman"/>
                <w:sz w:val="26"/>
                <w:szCs w:val="26"/>
              </w:rPr>
            </w:pPr>
            <w:r>
              <w:rPr>
                <w:rFonts w:ascii="Times New Roman" w:hAnsi="Times New Roman"/>
                <w:sz w:val="26"/>
                <w:szCs w:val="26"/>
              </w:rPr>
              <w:t xml:space="preserve">Số: </w:t>
            </w:r>
            <w:r w:rsidR="00483CD1">
              <w:rPr>
                <w:rFonts w:ascii="Times New Roman" w:hAnsi="Times New Roman"/>
                <w:sz w:val="26"/>
                <w:szCs w:val="26"/>
              </w:rPr>
              <w:t xml:space="preserve"> </w:t>
            </w:r>
            <w:r w:rsidR="00686B7D">
              <w:rPr>
                <w:rFonts w:ascii="Times New Roman" w:hAnsi="Times New Roman"/>
                <w:sz w:val="26"/>
                <w:szCs w:val="26"/>
              </w:rPr>
              <w:t>05</w:t>
            </w:r>
            <w:r>
              <w:rPr>
                <w:rFonts w:ascii="Times New Roman" w:hAnsi="Times New Roman"/>
                <w:sz w:val="26"/>
                <w:szCs w:val="26"/>
              </w:rPr>
              <w:t>19</w:t>
            </w:r>
            <w:r w:rsidR="00DE0C1A" w:rsidRPr="00DE0C1A">
              <w:rPr>
                <w:rFonts w:ascii="Times New Roman" w:hAnsi="Times New Roman"/>
                <w:sz w:val="26"/>
                <w:szCs w:val="26"/>
              </w:rPr>
              <w:t xml:space="preserve">  /TB-TTTH</w:t>
            </w:r>
          </w:p>
        </w:tc>
        <w:tc>
          <w:tcPr>
            <w:tcW w:w="5244" w:type="dxa"/>
            <w:shd w:val="clear" w:color="auto" w:fill="auto"/>
          </w:tcPr>
          <w:p w:rsidR="002B6EB6" w:rsidRPr="00DE0C1A" w:rsidRDefault="002B6EB6" w:rsidP="00BF3940">
            <w:pPr>
              <w:spacing w:after="0" w:line="300" w:lineRule="atLeast"/>
              <w:jc w:val="center"/>
              <w:rPr>
                <w:rFonts w:ascii="Times New Roman" w:hAnsi="Times New Roman"/>
                <w:b/>
                <w:sz w:val="24"/>
                <w:szCs w:val="24"/>
              </w:rPr>
            </w:pPr>
            <w:r w:rsidRPr="00DE0C1A">
              <w:rPr>
                <w:rFonts w:ascii="Times New Roman" w:hAnsi="Times New Roman"/>
                <w:b/>
                <w:sz w:val="24"/>
                <w:szCs w:val="24"/>
              </w:rPr>
              <w:t>CỘNG HÒA XÃ HỘI CHỦ NGHĨA VIỆT NAM</w:t>
            </w:r>
          </w:p>
          <w:p w:rsidR="002B6EB6" w:rsidRPr="00151F5D" w:rsidRDefault="002B6EB6" w:rsidP="008C25A4">
            <w:pPr>
              <w:spacing w:after="120" w:line="300" w:lineRule="atLeast"/>
              <w:jc w:val="center"/>
              <w:rPr>
                <w:rFonts w:ascii="Times New Roman" w:hAnsi="Times New Roman"/>
                <w:b/>
                <w:sz w:val="26"/>
                <w:szCs w:val="26"/>
              </w:rPr>
            </w:pPr>
            <w:r w:rsidRPr="00151F5D">
              <w:rPr>
                <w:noProof/>
                <w:sz w:val="26"/>
                <w:szCs w:val="26"/>
              </w:rPr>
              <mc:AlternateContent>
                <mc:Choice Requires="wps">
                  <w:drawing>
                    <wp:anchor distT="4294967295" distB="4294967295" distL="114300" distR="114300" simplePos="0" relativeHeight="251658240" behindDoc="0" locked="0" layoutInCell="1" allowOverlap="1" wp14:anchorId="266D52AD" wp14:editId="4B098286">
                      <wp:simplePos x="0" y="0"/>
                      <wp:positionH relativeFrom="column">
                        <wp:posOffset>597535</wp:posOffset>
                      </wp:positionH>
                      <wp:positionV relativeFrom="paragraph">
                        <wp:posOffset>170815</wp:posOffset>
                      </wp:positionV>
                      <wp:extent cx="20269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D0453C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05pt,13.45pt" to="206.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">
                      <o:lock v:ext="edit" shapetype="f"/>
                    </v:line>
                  </w:pict>
                </mc:Fallback>
              </mc:AlternateContent>
            </w:r>
            <w:r w:rsidRPr="00151F5D">
              <w:rPr>
                <w:rFonts w:ascii="Times New Roman" w:hAnsi="Times New Roman"/>
                <w:b/>
                <w:sz w:val="26"/>
                <w:szCs w:val="26"/>
              </w:rPr>
              <w:t>Độc lập – Tự do – Hạnh phúc</w:t>
            </w:r>
          </w:p>
          <w:p w:rsidR="002B6EB6" w:rsidRPr="00151F5D" w:rsidRDefault="002B6EB6" w:rsidP="008C25A4">
            <w:pPr>
              <w:spacing w:after="120" w:line="300" w:lineRule="atLeast"/>
              <w:jc w:val="center"/>
              <w:rPr>
                <w:rFonts w:ascii="Times New Roman" w:hAnsi="Times New Roman"/>
                <w:i/>
                <w:sz w:val="26"/>
                <w:szCs w:val="26"/>
              </w:rPr>
            </w:pPr>
            <w:r w:rsidRPr="00151F5D">
              <w:rPr>
                <w:rFonts w:ascii="Times New Roman" w:hAnsi="Times New Roman"/>
                <w:i/>
                <w:sz w:val="26"/>
                <w:szCs w:val="26"/>
              </w:rPr>
              <w:t>Hà Nộ</w:t>
            </w:r>
            <w:r w:rsidR="00281251">
              <w:rPr>
                <w:rFonts w:ascii="Times New Roman" w:hAnsi="Times New Roman"/>
                <w:i/>
                <w:sz w:val="26"/>
                <w:szCs w:val="26"/>
              </w:rPr>
              <w:t xml:space="preserve">i, ngày </w:t>
            </w:r>
            <w:r w:rsidR="003F65F0">
              <w:rPr>
                <w:rFonts w:ascii="Times New Roman" w:hAnsi="Times New Roman"/>
                <w:i/>
                <w:sz w:val="26"/>
                <w:szCs w:val="26"/>
              </w:rPr>
              <w:t xml:space="preserve"> </w:t>
            </w:r>
            <w:r w:rsidR="003D3474">
              <w:rPr>
                <w:rFonts w:ascii="Times New Roman" w:hAnsi="Times New Roman"/>
                <w:i/>
                <w:sz w:val="26"/>
                <w:szCs w:val="26"/>
              </w:rPr>
              <w:t xml:space="preserve"> </w:t>
            </w:r>
            <w:r w:rsidR="00DE65CF">
              <w:rPr>
                <w:rFonts w:ascii="Times New Roman" w:hAnsi="Times New Roman"/>
                <w:i/>
                <w:sz w:val="26"/>
                <w:szCs w:val="26"/>
              </w:rPr>
              <w:t>22</w:t>
            </w:r>
            <w:r w:rsidR="003D3474">
              <w:rPr>
                <w:rFonts w:ascii="Times New Roman" w:hAnsi="Times New Roman"/>
                <w:i/>
                <w:sz w:val="26"/>
                <w:szCs w:val="26"/>
              </w:rPr>
              <w:t xml:space="preserve">   tháng   </w:t>
            </w:r>
            <w:r w:rsidR="00DE65CF">
              <w:rPr>
                <w:rFonts w:ascii="Times New Roman" w:hAnsi="Times New Roman"/>
                <w:i/>
                <w:sz w:val="26"/>
                <w:szCs w:val="26"/>
              </w:rPr>
              <w:t>10</w:t>
            </w:r>
            <w:bookmarkStart w:id="0" w:name="_GoBack"/>
            <w:bookmarkEnd w:id="0"/>
            <w:r w:rsidR="003D3474">
              <w:rPr>
                <w:rFonts w:ascii="Times New Roman" w:hAnsi="Times New Roman"/>
                <w:i/>
                <w:sz w:val="26"/>
                <w:szCs w:val="26"/>
              </w:rPr>
              <w:t xml:space="preserve"> </w:t>
            </w:r>
            <w:r w:rsidR="00DE0C1A">
              <w:rPr>
                <w:rFonts w:ascii="Times New Roman" w:hAnsi="Times New Roman"/>
                <w:i/>
                <w:sz w:val="26"/>
                <w:szCs w:val="26"/>
              </w:rPr>
              <w:t xml:space="preserve">  </w:t>
            </w:r>
            <w:r w:rsidRPr="00151F5D">
              <w:rPr>
                <w:rFonts w:ascii="Times New Roman" w:hAnsi="Times New Roman"/>
                <w:i/>
                <w:sz w:val="26"/>
                <w:szCs w:val="26"/>
              </w:rPr>
              <w:t>năm 201</w:t>
            </w:r>
            <w:r w:rsidR="00274D77">
              <w:rPr>
                <w:rFonts w:ascii="Times New Roman" w:hAnsi="Times New Roman"/>
                <w:i/>
                <w:sz w:val="26"/>
                <w:szCs w:val="26"/>
              </w:rPr>
              <w:t>9</w:t>
            </w:r>
          </w:p>
        </w:tc>
      </w:tr>
    </w:tbl>
    <w:p w:rsidR="00A03E37" w:rsidRDefault="00A03E37" w:rsidP="00BF3940">
      <w:pPr>
        <w:spacing w:after="0" w:line="300" w:lineRule="atLeast"/>
        <w:jc w:val="center"/>
        <w:rPr>
          <w:rFonts w:ascii="Times New Roman" w:hAnsi="Times New Roman"/>
          <w:b/>
          <w:sz w:val="32"/>
          <w:szCs w:val="48"/>
        </w:rPr>
      </w:pPr>
    </w:p>
    <w:p w:rsidR="0005502D" w:rsidRDefault="004B32A1" w:rsidP="00BF3940">
      <w:pPr>
        <w:spacing w:after="0" w:line="300" w:lineRule="atLeast"/>
        <w:jc w:val="center"/>
        <w:rPr>
          <w:rFonts w:ascii="Times New Roman" w:hAnsi="Times New Roman"/>
          <w:b/>
          <w:sz w:val="32"/>
          <w:szCs w:val="48"/>
        </w:rPr>
      </w:pPr>
      <w:r w:rsidRPr="00DE0C1A">
        <w:rPr>
          <w:rFonts w:ascii="Times New Roman" w:hAnsi="Times New Roman"/>
          <w:b/>
          <w:sz w:val="32"/>
          <w:szCs w:val="48"/>
        </w:rPr>
        <w:t>THÔNG BÁO</w:t>
      </w:r>
    </w:p>
    <w:p w:rsidR="002E1D10" w:rsidRDefault="00610FB2" w:rsidP="00BF3940">
      <w:pPr>
        <w:spacing w:after="0" w:line="300" w:lineRule="atLeast"/>
        <w:jc w:val="center"/>
        <w:rPr>
          <w:rFonts w:ascii="Times New Roman" w:hAnsi="Times New Roman"/>
          <w:b/>
          <w:sz w:val="26"/>
          <w:szCs w:val="26"/>
        </w:rPr>
      </w:pPr>
      <w:r>
        <w:rPr>
          <w:rFonts w:ascii="Times New Roman" w:hAnsi="Times New Roman"/>
          <w:b/>
          <w:sz w:val="26"/>
          <w:szCs w:val="26"/>
        </w:rPr>
        <w:t xml:space="preserve">Vv </w:t>
      </w:r>
      <w:r w:rsidR="00B72A1D">
        <w:rPr>
          <w:rFonts w:ascii="Times New Roman" w:hAnsi="Times New Roman"/>
          <w:b/>
          <w:sz w:val="26"/>
          <w:szCs w:val="26"/>
        </w:rPr>
        <w:t xml:space="preserve">Áp </w:t>
      </w:r>
      <w:r w:rsidR="00E04F5F">
        <w:rPr>
          <w:rFonts w:ascii="Times New Roman" w:hAnsi="Times New Roman"/>
          <w:b/>
          <w:sz w:val="26"/>
          <w:szCs w:val="26"/>
        </w:rPr>
        <w:t>dụng Q</w:t>
      </w:r>
      <w:r w:rsidR="00B72A1D">
        <w:rPr>
          <w:rFonts w:ascii="Times New Roman" w:hAnsi="Times New Roman"/>
          <w:b/>
          <w:sz w:val="26"/>
          <w:szCs w:val="26"/>
        </w:rPr>
        <w:t>uy</w:t>
      </w:r>
      <w:r>
        <w:rPr>
          <w:rFonts w:ascii="Times New Roman" w:hAnsi="Times New Roman"/>
          <w:b/>
          <w:sz w:val="26"/>
          <w:szCs w:val="26"/>
        </w:rPr>
        <w:t xml:space="preserve"> định </w:t>
      </w:r>
      <w:r w:rsidRPr="00F36D15">
        <w:rPr>
          <w:rFonts w:ascii="Times New Roman" w:hAnsi="Times New Roman"/>
          <w:b/>
          <w:sz w:val="26"/>
          <w:szCs w:val="26"/>
        </w:rPr>
        <w:t xml:space="preserve">Chuẩn </w:t>
      </w:r>
      <w:r>
        <w:rPr>
          <w:rFonts w:ascii="Times New Roman" w:hAnsi="Times New Roman"/>
          <w:b/>
          <w:sz w:val="26"/>
          <w:szCs w:val="26"/>
        </w:rPr>
        <w:t>đầu ra Tin học từ K62</w:t>
      </w:r>
    </w:p>
    <w:p w:rsidR="00A03E37" w:rsidRPr="00610FB2" w:rsidRDefault="00A03E37" w:rsidP="00BF3940">
      <w:pPr>
        <w:spacing w:after="0" w:line="300" w:lineRule="atLeast"/>
        <w:jc w:val="center"/>
        <w:rPr>
          <w:rFonts w:ascii="Times New Roman" w:hAnsi="Times New Roman"/>
          <w:b/>
          <w:sz w:val="26"/>
          <w:szCs w:val="26"/>
        </w:rPr>
      </w:pPr>
    </w:p>
    <w:p w:rsidR="006864B7" w:rsidRPr="00F241F9" w:rsidRDefault="00FE39D7" w:rsidP="00430A02">
      <w:pPr>
        <w:spacing w:after="120" w:line="288" w:lineRule="auto"/>
        <w:ind w:right="90" w:firstLine="709"/>
        <w:jc w:val="both"/>
        <w:rPr>
          <w:rFonts w:ascii="Times New Roman" w:hAnsi="Times New Roman"/>
          <w:spacing w:val="-10"/>
          <w:sz w:val="26"/>
          <w:szCs w:val="26"/>
        </w:rPr>
      </w:pPr>
      <w:r w:rsidRPr="00F241F9">
        <w:rPr>
          <w:rFonts w:ascii="Times New Roman" w:hAnsi="Times New Roman"/>
          <w:sz w:val="26"/>
          <w:szCs w:val="26"/>
        </w:rPr>
        <w:t>Theo</w:t>
      </w:r>
      <w:r w:rsidR="00F241F9">
        <w:rPr>
          <w:rFonts w:ascii="Times New Roman" w:hAnsi="Times New Roman"/>
          <w:sz w:val="26"/>
          <w:szCs w:val="26"/>
        </w:rPr>
        <w:t xml:space="preserve"> </w:t>
      </w:r>
      <w:r w:rsidR="00F241F9" w:rsidRPr="00F241F9">
        <w:rPr>
          <w:rFonts w:ascii="Times New Roman" w:hAnsi="Times New Roman"/>
          <w:spacing w:val="-10"/>
          <w:sz w:val="26"/>
          <w:szCs w:val="26"/>
        </w:rPr>
        <w:t xml:space="preserve">Quyết </w:t>
      </w:r>
      <w:r w:rsidR="00944DE1">
        <w:rPr>
          <w:rFonts w:ascii="Times New Roman" w:hAnsi="Times New Roman"/>
          <w:spacing w:val="-10"/>
          <w:sz w:val="26"/>
          <w:szCs w:val="26"/>
        </w:rPr>
        <w:t>định số 3231/QĐ-HVN ngày 09/08/</w:t>
      </w:r>
      <w:r w:rsidR="00F241F9" w:rsidRPr="00F241F9">
        <w:rPr>
          <w:rFonts w:ascii="Times New Roman" w:hAnsi="Times New Roman"/>
          <w:spacing w:val="-10"/>
          <w:sz w:val="26"/>
          <w:szCs w:val="26"/>
        </w:rPr>
        <w:t xml:space="preserve">2017 về việc phê duyệt Đề án Chuẩn trình độ Công nghệ thông tin </w:t>
      </w:r>
      <w:r w:rsidR="00F241F9">
        <w:rPr>
          <w:rFonts w:ascii="Times New Roman" w:hAnsi="Times New Roman"/>
          <w:spacing w:val="-10"/>
          <w:sz w:val="26"/>
          <w:szCs w:val="26"/>
        </w:rPr>
        <w:t xml:space="preserve">và </w:t>
      </w:r>
      <w:r w:rsidR="00F241F9" w:rsidRPr="00F241F9">
        <w:rPr>
          <w:rFonts w:ascii="Times New Roman" w:hAnsi="Times New Roman"/>
          <w:sz w:val="26"/>
          <w:szCs w:val="26"/>
        </w:rPr>
        <w:t xml:space="preserve">Quyết định số </w:t>
      </w:r>
      <w:r w:rsidR="00D800FB">
        <w:rPr>
          <w:rFonts w:ascii="Times New Roman" w:hAnsi="Times New Roman"/>
          <w:sz w:val="26"/>
          <w:szCs w:val="26"/>
        </w:rPr>
        <w:t>3637/QĐ-HVN ngày 02</w:t>
      </w:r>
      <w:r w:rsidR="00944DE1">
        <w:rPr>
          <w:rFonts w:ascii="Times New Roman" w:hAnsi="Times New Roman"/>
          <w:sz w:val="26"/>
          <w:szCs w:val="26"/>
        </w:rPr>
        <w:t>/</w:t>
      </w:r>
      <w:r w:rsidR="00D800FB">
        <w:rPr>
          <w:rFonts w:ascii="Times New Roman" w:hAnsi="Times New Roman"/>
          <w:sz w:val="26"/>
          <w:szCs w:val="26"/>
        </w:rPr>
        <w:t>1</w:t>
      </w:r>
      <w:r w:rsidR="00F241F9" w:rsidRPr="00F241F9">
        <w:rPr>
          <w:rFonts w:ascii="Times New Roman" w:hAnsi="Times New Roman"/>
          <w:sz w:val="26"/>
          <w:szCs w:val="26"/>
        </w:rPr>
        <w:t>0</w:t>
      </w:r>
      <w:r w:rsidR="00944DE1">
        <w:rPr>
          <w:rFonts w:ascii="Times New Roman" w:hAnsi="Times New Roman"/>
          <w:sz w:val="26"/>
          <w:szCs w:val="26"/>
        </w:rPr>
        <w:t>/</w:t>
      </w:r>
      <w:r w:rsidR="00D800FB">
        <w:rPr>
          <w:rFonts w:ascii="Times New Roman" w:hAnsi="Times New Roman"/>
          <w:sz w:val="26"/>
          <w:szCs w:val="26"/>
        </w:rPr>
        <w:t>2019</w:t>
      </w:r>
      <w:r w:rsidR="00F241F9" w:rsidRPr="00F241F9">
        <w:rPr>
          <w:rFonts w:ascii="Times New Roman" w:hAnsi="Times New Roman"/>
          <w:sz w:val="26"/>
          <w:szCs w:val="26"/>
        </w:rPr>
        <w:t xml:space="preserve"> của Giám đốc Học viện về việc </w:t>
      </w:r>
      <w:r w:rsidR="00D800FB">
        <w:rPr>
          <w:rFonts w:ascii="Times New Roman" w:hAnsi="Times New Roman"/>
          <w:sz w:val="26"/>
          <w:szCs w:val="26"/>
        </w:rPr>
        <w:t>Ban hành Quy định về tổ chức đào tạo, kiểm tra, đánh giá, xét và cấp chứng chỉ Chuẩn đầu ra Tin học</w:t>
      </w:r>
      <w:r w:rsidR="00A62FF8">
        <w:rPr>
          <w:rFonts w:ascii="Times New Roman" w:hAnsi="Times New Roman"/>
          <w:sz w:val="26"/>
          <w:szCs w:val="26"/>
        </w:rPr>
        <w:t>, n</w:t>
      </w:r>
      <w:r w:rsidR="00F36D15" w:rsidRPr="00F241F9">
        <w:rPr>
          <w:rFonts w:ascii="Times New Roman" w:hAnsi="Times New Roman"/>
          <w:sz w:val="26"/>
          <w:szCs w:val="26"/>
        </w:rPr>
        <w:t xml:space="preserve">hằm </w:t>
      </w:r>
      <w:r w:rsidR="00944DE1">
        <w:rPr>
          <w:rFonts w:ascii="Times New Roman" w:hAnsi="Times New Roman"/>
          <w:sz w:val="26"/>
          <w:szCs w:val="26"/>
        </w:rPr>
        <w:t>giúp</w:t>
      </w:r>
      <w:r w:rsidR="000E4E25">
        <w:rPr>
          <w:rFonts w:ascii="Times New Roman" w:hAnsi="Times New Roman"/>
          <w:sz w:val="26"/>
          <w:szCs w:val="26"/>
        </w:rPr>
        <w:t xml:space="preserve"> sinh viên</w:t>
      </w:r>
      <w:r w:rsidR="00944DE1">
        <w:rPr>
          <w:rFonts w:ascii="Times New Roman" w:hAnsi="Times New Roman"/>
          <w:sz w:val="26"/>
          <w:szCs w:val="26"/>
        </w:rPr>
        <w:t xml:space="preserve"> biết đầy đủ thông tin kịp thời</w:t>
      </w:r>
      <w:r w:rsidRPr="00F241F9">
        <w:rPr>
          <w:rFonts w:ascii="Times New Roman" w:hAnsi="Times New Roman"/>
          <w:sz w:val="26"/>
          <w:szCs w:val="26"/>
        </w:rPr>
        <w:t>, T</w:t>
      </w:r>
      <w:r w:rsidR="00F36D15" w:rsidRPr="00F241F9">
        <w:rPr>
          <w:rFonts w:ascii="Times New Roman" w:hAnsi="Times New Roman"/>
          <w:sz w:val="26"/>
          <w:szCs w:val="26"/>
        </w:rPr>
        <w:t>rung tâm Tin</w:t>
      </w:r>
      <w:r w:rsidR="000E4E25">
        <w:rPr>
          <w:rFonts w:ascii="Times New Roman" w:hAnsi="Times New Roman"/>
          <w:sz w:val="26"/>
          <w:szCs w:val="26"/>
        </w:rPr>
        <w:t xml:space="preserve"> học xin thông báo tới các </w:t>
      </w:r>
      <w:r w:rsidR="00944DE1">
        <w:rPr>
          <w:rFonts w:ascii="Times New Roman" w:hAnsi="Times New Roman"/>
          <w:sz w:val="26"/>
          <w:szCs w:val="26"/>
        </w:rPr>
        <w:t>sinh viên một số nội dung trong</w:t>
      </w:r>
      <w:r w:rsidR="00F36D15" w:rsidRPr="00F241F9">
        <w:rPr>
          <w:rFonts w:ascii="Times New Roman" w:hAnsi="Times New Roman"/>
          <w:sz w:val="26"/>
          <w:szCs w:val="26"/>
        </w:rPr>
        <w:t xml:space="preserve"> quy định </w:t>
      </w:r>
      <w:r w:rsidR="00944DE1">
        <w:rPr>
          <w:rFonts w:ascii="Times New Roman" w:hAnsi="Times New Roman"/>
          <w:sz w:val="26"/>
          <w:szCs w:val="26"/>
        </w:rPr>
        <w:t xml:space="preserve">về </w:t>
      </w:r>
      <w:r w:rsidR="00F36D15" w:rsidRPr="00F241F9">
        <w:rPr>
          <w:rFonts w:ascii="Times New Roman" w:hAnsi="Times New Roman"/>
          <w:sz w:val="26"/>
          <w:szCs w:val="26"/>
        </w:rPr>
        <w:t>Chuẩn đầu ra Tin học</w:t>
      </w:r>
      <w:r w:rsidRPr="00F241F9">
        <w:rPr>
          <w:rFonts w:ascii="Times New Roman" w:hAnsi="Times New Roman"/>
          <w:sz w:val="26"/>
          <w:szCs w:val="26"/>
        </w:rPr>
        <w:t xml:space="preserve"> như sau:</w:t>
      </w:r>
    </w:p>
    <w:p w:rsidR="00AC5503" w:rsidRPr="005873B5" w:rsidRDefault="004C0DEF" w:rsidP="00430A02">
      <w:pPr>
        <w:pStyle w:val="ListParagraph"/>
        <w:numPr>
          <w:ilvl w:val="0"/>
          <w:numId w:val="18"/>
        </w:numPr>
        <w:spacing w:after="120" w:line="288" w:lineRule="auto"/>
        <w:ind w:left="0" w:right="90" w:firstLine="0"/>
        <w:jc w:val="both"/>
        <w:rPr>
          <w:rFonts w:ascii="Times New Roman" w:hAnsi="Times New Roman"/>
          <w:b/>
          <w:sz w:val="26"/>
          <w:szCs w:val="26"/>
        </w:rPr>
      </w:pPr>
      <w:r>
        <w:rPr>
          <w:rFonts w:ascii="Times New Roman" w:hAnsi="Times New Roman"/>
          <w:b/>
          <w:sz w:val="26"/>
          <w:szCs w:val="26"/>
        </w:rPr>
        <w:t>QUY ĐỊNH VỀ CHUẨN ĐẦU RA TIN HỌC</w:t>
      </w:r>
    </w:p>
    <w:p w:rsidR="00B309F9" w:rsidRPr="00430A02" w:rsidRDefault="00B309F9" w:rsidP="00430A02">
      <w:pPr>
        <w:pStyle w:val="ListParagraph"/>
        <w:numPr>
          <w:ilvl w:val="1"/>
          <w:numId w:val="29"/>
        </w:numPr>
        <w:tabs>
          <w:tab w:val="left" w:pos="709"/>
        </w:tabs>
        <w:spacing w:after="120" w:line="288" w:lineRule="auto"/>
        <w:ind w:right="90"/>
        <w:jc w:val="both"/>
        <w:rPr>
          <w:rFonts w:ascii="Times New Roman" w:hAnsi="Times New Roman"/>
          <w:b/>
          <w:sz w:val="26"/>
          <w:szCs w:val="26"/>
        </w:rPr>
      </w:pPr>
      <w:r w:rsidRPr="00430A02">
        <w:rPr>
          <w:rFonts w:ascii="Times New Roman" w:hAnsi="Times New Roman"/>
          <w:b/>
          <w:sz w:val="26"/>
          <w:szCs w:val="26"/>
        </w:rPr>
        <w:t>Đối tượng áp dụ</w:t>
      </w:r>
      <w:r w:rsidR="00A62FF8" w:rsidRPr="00430A02">
        <w:rPr>
          <w:rFonts w:ascii="Times New Roman" w:hAnsi="Times New Roman"/>
          <w:b/>
          <w:sz w:val="26"/>
          <w:szCs w:val="26"/>
        </w:rPr>
        <w:t>ng</w:t>
      </w:r>
    </w:p>
    <w:p w:rsidR="00BB3B67" w:rsidRPr="001E58CE" w:rsidRDefault="001E58CE" w:rsidP="00430A02">
      <w:pPr>
        <w:pStyle w:val="ListParagraph"/>
        <w:spacing w:after="120" w:line="288" w:lineRule="auto"/>
        <w:ind w:left="0" w:right="90" w:firstLine="709"/>
        <w:jc w:val="both"/>
        <w:rPr>
          <w:rFonts w:ascii="Times New Roman" w:hAnsi="Times New Roman"/>
          <w:sz w:val="26"/>
          <w:szCs w:val="26"/>
        </w:rPr>
      </w:pPr>
      <w:r w:rsidRPr="001E58CE">
        <w:rPr>
          <w:rFonts w:ascii="Times New Roman" w:hAnsi="Times New Roman"/>
          <w:sz w:val="26"/>
          <w:szCs w:val="26"/>
        </w:rPr>
        <w:t>Sinh viên bậc đại học hệ chính quy từ K62 và không chính quy tuyển sinh từ năm học 2017-2018, không bao gồm sinh viên đã có bằng tốt nghiệp cao đẳng trở lên thuộc nhóm ngành Máy tính và Công nghệ thông tin, không bao gồm sinh viên ngành Công nghệ thông tin của Học viện Nông nghiệp Việt Nam</w:t>
      </w:r>
      <w:r>
        <w:rPr>
          <w:rFonts w:ascii="Times New Roman" w:hAnsi="Times New Roman"/>
          <w:sz w:val="26"/>
          <w:szCs w:val="26"/>
        </w:rPr>
        <w:t>.</w:t>
      </w:r>
    </w:p>
    <w:p w:rsidR="00A62FF8" w:rsidRDefault="00765878" w:rsidP="00430A02">
      <w:pPr>
        <w:pStyle w:val="ListParagraph"/>
        <w:spacing w:after="0" w:line="288" w:lineRule="auto"/>
        <w:ind w:left="0" w:right="90"/>
        <w:jc w:val="both"/>
        <w:rPr>
          <w:rFonts w:ascii="Times New Roman" w:hAnsi="Times New Roman"/>
          <w:b/>
          <w:sz w:val="26"/>
          <w:szCs w:val="26"/>
        </w:rPr>
      </w:pPr>
      <w:r>
        <w:rPr>
          <w:rFonts w:ascii="Times New Roman" w:hAnsi="Times New Roman"/>
          <w:b/>
          <w:sz w:val="26"/>
          <w:szCs w:val="26"/>
        </w:rPr>
        <w:t xml:space="preserve">1.2. </w:t>
      </w:r>
      <w:r w:rsidR="00B309F9" w:rsidRPr="00B309F9">
        <w:rPr>
          <w:rFonts w:ascii="Times New Roman" w:hAnsi="Times New Roman"/>
          <w:b/>
          <w:sz w:val="26"/>
          <w:szCs w:val="26"/>
        </w:rPr>
        <w:t>Quy đị</w:t>
      </w:r>
      <w:r w:rsidR="00A62FF8">
        <w:rPr>
          <w:rFonts w:ascii="Times New Roman" w:hAnsi="Times New Roman"/>
          <w:b/>
          <w:sz w:val="26"/>
          <w:szCs w:val="26"/>
        </w:rPr>
        <w:t>nh cụ thể</w:t>
      </w:r>
    </w:p>
    <w:p w:rsidR="00B309F9" w:rsidRPr="00944DE1" w:rsidRDefault="00B309F9" w:rsidP="00430A02">
      <w:pPr>
        <w:pStyle w:val="ListParagraph"/>
        <w:spacing w:after="0" w:line="288" w:lineRule="auto"/>
        <w:ind w:left="0" w:right="90" w:firstLine="709"/>
        <w:jc w:val="both"/>
        <w:rPr>
          <w:rFonts w:ascii="Times New Roman" w:hAnsi="Times New Roman"/>
          <w:b/>
          <w:i/>
          <w:sz w:val="26"/>
          <w:szCs w:val="26"/>
        </w:rPr>
      </w:pPr>
      <w:r w:rsidRPr="00944DE1">
        <w:rPr>
          <w:rFonts w:ascii="Times New Roman" w:hAnsi="Times New Roman"/>
          <w:b/>
          <w:i/>
          <w:sz w:val="26"/>
          <w:szCs w:val="26"/>
        </w:rPr>
        <w:t>Để đạt chuẩn đầu ra bắt buộc phải đạt 2 mức:</w:t>
      </w:r>
      <w:r w:rsidR="007F3361" w:rsidRPr="00944DE1">
        <w:rPr>
          <w:rFonts w:ascii="Times New Roman" w:hAnsi="Times New Roman"/>
          <w:b/>
          <w:i/>
          <w:sz w:val="26"/>
          <w:szCs w:val="26"/>
        </w:rPr>
        <w:t xml:space="preserve"> </w:t>
      </w:r>
      <w:r w:rsidR="00944DE1" w:rsidRPr="00944DE1">
        <w:rPr>
          <w:rFonts w:ascii="Times New Roman" w:hAnsi="Times New Roman"/>
          <w:b/>
          <w:i/>
          <w:sz w:val="26"/>
          <w:szCs w:val="26"/>
        </w:rPr>
        <w:t>Tin học cơ bản và Tin học ứng dụng chuyên ngành</w:t>
      </w:r>
    </w:p>
    <w:p w:rsidR="001C622E" w:rsidRPr="00430A02" w:rsidRDefault="007F3361" w:rsidP="00430A02">
      <w:pPr>
        <w:pStyle w:val="ListParagraph"/>
        <w:numPr>
          <w:ilvl w:val="0"/>
          <w:numId w:val="30"/>
        </w:numPr>
        <w:spacing w:after="0" w:line="288" w:lineRule="auto"/>
        <w:ind w:right="90"/>
        <w:jc w:val="both"/>
        <w:rPr>
          <w:rFonts w:ascii="Times New Roman" w:hAnsi="Times New Roman"/>
          <w:b/>
          <w:sz w:val="26"/>
          <w:szCs w:val="26"/>
        </w:rPr>
      </w:pPr>
      <w:r w:rsidRPr="00430A02">
        <w:rPr>
          <w:rFonts w:ascii="Times New Roman" w:hAnsi="Times New Roman"/>
          <w:b/>
          <w:sz w:val="26"/>
          <w:szCs w:val="26"/>
          <w:u w:val="single"/>
        </w:rPr>
        <w:t xml:space="preserve">Đối với mức </w:t>
      </w:r>
      <w:r w:rsidR="00317D27" w:rsidRPr="00430A02">
        <w:rPr>
          <w:rFonts w:ascii="Times New Roman" w:hAnsi="Times New Roman"/>
          <w:b/>
          <w:sz w:val="26"/>
          <w:szCs w:val="26"/>
          <w:u w:val="single"/>
        </w:rPr>
        <w:t>T</w:t>
      </w:r>
      <w:r w:rsidR="000E4E25" w:rsidRPr="00430A02">
        <w:rPr>
          <w:rFonts w:ascii="Times New Roman" w:hAnsi="Times New Roman"/>
          <w:b/>
          <w:sz w:val="26"/>
          <w:szCs w:val="26"/>
          <w:u w:val="single"/>
        </w:rPr>
        <w:t>in học cơ bản</w:t>
      </w:r>
      <w:r w:rsidR="001C622E" w:rsidRPr="00430A02">
        <w:rPr>
          <w:rFonts w:ascii="Times New Roman" w:hAnsi="Times New Roman"/>
          <w:b/>
          <w:sz w:val="26"/>
          <w:szCs w:val="26"/>
          <w:u w:val="single"/>
        </w:rPr>
        <w:t>:</w:t>
      </w:r>
    </w:p>
    <w:p w:rsidR="007F3361" w:rsidRDefault="007F3361" w:rsidP="00430A02">
      <w:pPr>
        <w:pStyle w:val="ListParagraph"/>
        <w:spacing w:after="0" w:line="288" w:lineRule="auto"/>
        <w:ind w:left="567" w:right="90"/>
        <w:jc w:val="both"/>
        <w:rPr>
          <w:rFonts w:ascii="Times New Roman" w:hAnsi="Times New Roman"/>
          <w:sz w:val="26"/>
          <w:szCs w:val="26"/>
        </w:rPr>
      </w:pPr>
      <w:r>
        <w:rPr>
          <w:rFonts w:ascii="Times New Roman" w:hAnsi="Times New Roman"/>
          <w:sz w:val="26"/>
          <w:szCs w:val="26"/>
        </w:rPr>
        <w:t xml:space="preserve"> </w:t>
      </w:r>
      <w:r w:rsidR="001C622E">
        <w:rPr>
          <w:rFonts w:ascii="Times New Roman" w:hAnsi="Times New Roman"/>
          <w:sz w:val="26"/>
          <w:szCs w:val="26"/>
        </w:rPr>
        <w:t>S</w:t>
      </w:r>
      <w:r>
        <w:rPr>
          <w:rFonts w:ascii="Times New Roman" w:hAnsi="Times New Roman"/>
          <w:sz w:val="26"/>
          <w:szCs w:val="26"/>
        </w:rPr>
        <w:t>inh viên cần đạt một trong những điều kiện sau:</w:t>
      </w:r>
    </w:p>
    <w:p w:rsidR="00B309F9" w:rsidRDefault="007F3361" w:rsidP="00430A02">
      <w:pPr>
        <w:pStyle w:val="ListParagraph"/>
        <w:numPr>
          <w:ilvl w:val="0"/>
          <w:numId w:val="20"/>
        </w:numPr>
        <w:spacing w:after="0" w:line="288" w:lineRule="auto"/>
        <w:ind w:left="567" w:right="90" w:hanging="284"/>
        <w:jc w:val="both"/>
        <w:rPr>
          <w:rFonts w:ascii="Times New Roman" w:hAnsi="Times New Roman"/>
          <w:sz w:val="26"/>
          <w:szCs w:val="26"/>
        </w:rPr>
      </w:pPr>
      <w:r>
        <w:rPr>
          <w:rFonts w:ascii="Times New Roman" w:hAnsi="Times New Roman"/>
          <w:sz w:val="26"/>
          <w:szCs w:val="26"/>
        </w:rPr>
        <w:t xml:space="preserve">Đạt điểm học phần từ 5,5 </w:t>
      </w:r>
      <w:r w:rsidR="001A2D9B">
        <w:rPr>
          <w:rFonts w:ascii="Times New Roman" w:hAnsi="Times New Roman"/>
          <w:sz w:val="26"/>
          <w:szCs w:val="26"/>
        </w:rPr>
        <w:t>(</w:t>
      </w:r>
      <w:r>
        <w:rPr>
          <w:rFonts w:ascii="Times New Roman" w:hAnsi="Times New Roman"/>
          <w:sz w:val="26"/>
          <w:szCs w:val="26"/>
        </w:rPr>
        <w:t>hệ 10</w:t>
      </w:r>
      <w:r w:rsidR="001A2D9B">
        <w:rPr>
          <w:rFonts w:ascii="Times New Roman" w:hAnsi="Times New Roman"/>
          <w:sz w:val="26"/>
          <w:szCs w:val="26"/>
        </w:rPr>
        <w:t>)</w:t>
      </w:r>
      <w:r>
        <w:rPr>
          <w:rFonts w:ascii="Times New Roman" w:hAnsi="Times New Roman"/>
          <w:sz w:val="26"/>
          <w:szCs w:val="26"/>
        </w:rPr>
        <w:t xml:space="preserve"> trở lên một trong </w:t>
      </w:r>
      <w:r w:rsidR="00DE6599">
        <w:rPr>
          <w:rFonts w:ascii="Times New Roman" w:hAnsi="Times New Roman"/>
          <w:sz w:val="26"/>
          <w:szCs w:val="26"/>
        </w:rPr>
        <w:t>các học phần</w:t>
      </w:r>
      <w:r>
        <w:rPr>
          <w:rFonts w:ascii="Times New Roman" w:hAnsi="Times New Roman"/>
          <w:sz w:val="26"/>
          <w:szCs w:val="26"/>
        </w:rPr>
        <w:t xml:space="preserve"> sau trong CTĐT</w:t>
      </w:r>
      <w:r w:rsidR="00DE6599">
        <w:rPr>
          <w:rFonts w:ascii="Times New Roman" w:hAnsi="Times New Roman"/>
          <w:sz w:val="26"/>
          <w:szCs w:val="26"/>
        </w:rPr>
        <w:t>: Tin học đại cương (TH01009/THE01009), Tin học ứng dụng (RQ01007), Máy tính ứng dụng trong Nông nghiệp (THE</w:t>
      </w:r>
      <w:r w:rsidR="003F4848">
        <w:rPr>
          <w:rFonts w:ascii="Times New Roman" w:hAnsi="Times New Roman"/>
          <w:sz w:val="26"/>
          <w:szCs w:val="26"/>
        </w:rPr>
        <w:t>0</w:t>
      </w:r>
      <w:r w:rsidR="00DE6599">
        <w:rPr>
          <w:rFonts w:ascii="Times New Roman" w:hAnsi="Times New Roman"/>
          <w:sz w:val="26"/>
          <w:szCs w:val="26"/>
        </w:rPr>
        <w:t>2001).</w:t>
      </w:r>
    </w:p>
    <w:p w:rsidR="007F3361" w:rsidRDefault="007F3361" w:rsidP="00430A02">
      <w:pPr>
        <w:pStyle w:val="ListParagraph"/>
        <w:numPr>
          <w:ilvl w:val="0"/>
          <w:numId w:val="20"/>
        </w:numPr>
        <w:spacing w:after="0" w:line="288" w:lineRule="auto"/>
        <w:ind w:left="567" w:right="90" w:hanging="284"/>
        <w:jc w:val="both"/>
        <w:rPr>
          <w:rFonts w:ascii="Times New Roman" w:hAnsi="Times New Roman"/>
          <w:sz w:val="26"/>
          <w:szCs w:val="26"/>
        </w:rPr>
      </w:pPr>
      <w:r w:rsidRPr="007F3361">
        <w:rPr>
          <w:rFonts w:ascii="Times New Roman" w:hAnsi="Times New Roman"/>
          <w:sz w:val="26"/>
          <w:szCs w:val="26"/>
        </w:rPr>
        <w:t>Có một trong những chứng chỉ Tin học: chứng chỉ quốc tế IC3</w:t>
      </w:r>
      <w:r w:rsidR="00944DE1">
        <w:rPr>
          <w:rFonts w:ascii="Times New Roman" w:hAnsi="Times New Roman"/>
          <w:sz w:val="26"/>
          <w:szCs w:val="26"/>
        </w:rPr>
        <w:t xml:space="preserve"> hoặc ICDL;</w:t>
      </w:r>
      <w:r w:rsidRPr="007F3361">
        <w:rPr>
          <w:rFonts w:ascii="Times New Roman" w:hAnsi="Times New Roman"/>
          <w:sz w:val="26"/>
          <w:szCs w:val="26"/>
        </w:rPr>
        <w:t xml:space="preserve"> hoặc chứng chỉ quốc gia Ứng dụng Công nghệ thông tin cơ bản do Học viện Nông nghiệp Việt Nam tổ chức thi sát hạch; hoặc có 02 chứng chỉ tin học văn phòng quốc tế MOS của 2 môn khác nhau (Word, Excel, PowerPoint,</w:t>
      </w:r>
      <w:r w:rsidR="00944DE1">
        <w:rPr>
          <w:rFonts w:ascii="Times New Roman" w:hAnsi="Times New Roman"/>
          <w:sz w:val="26"/>
          <w:szCs w:val="26"/>
        </w:rPr>
        <w:t xml:space="preserve"> Access</w:t>
      </w:r>
      <w:r w:rsidRPr="007F3361">
        <w:rPr>
          <w:rFonts w:ascii="Times New Roman" w:hAnsi="Times New Roman"/>
          <w:sz w:val="26"/>
          <w:szCs w:val="26"/>
        </w:rPr>
        <w:t>).</w:t>
      </w:r>
    </w:p>
    <w:p w:rsidR="007F3361" w:rsidRPr="007F3361" w:rsidRDefault="007F3361" w:rsidP="00430A02">
      <w:pPr>
        <w:pStyle w:val="ListParagraph"/>
        <w:numPr>
          <w:ilvl w:val="0"/>
          <w:numId w:val="20"/>
        </w:numPr>
        <w:spacing w:after="0" w:line="288" w:lineRule="auto"/>
        <w:ind w:left="567" w:right="90" w:hanging="284"/>
        <w:jc w:val="both"/>
        <w:rPr>
          <w:rFonts w:ascii="Times New Roman" w:hAnsi="Times New Roman"/>
          <w:sz w:val="26"/>
          <w:szCs w:val="26"/>
        </w:rPr>
      </w:pPr>
      <w:r w:rsidRPr="007F3361">
        <w:rPr>
          <w:rFonts w:ascii="Times New Roman" w:hAnsi="Times New Roman"/>
          <w:sz w:val="26"/>
          <w:szCs w:val="26"/>
        </w:rPr>
        <w:t>Đạt điểm trung bình cộng lý thuyết và thực hành từ 5,5 (hệ 10) trở lên môn thi Ứng dụng Công nghệ thông tin cơ bản trong Kỳ thi Chuẩn đầu ra Tin học do Học viện tổ chức.</w:t>
      </w:r>
    </w:p>
    <w:p w:rsidR="00912A8F" w:rsidRPr="00912A8F" w:rsidRDefault="007F3361" w:rsidP="00430A02">
      <w:pPr>
        <w:pStyle w:val="ListParagraph"/>
        <w:numPr>
          <w:ilvl w:val="0"/>
          <w:numId w:val="30"/>
        </w:numPr>
        <w:spacing w:after="0" w:line="288" w:lineRule="auto"/>
        <w:ind w:right="90"/>
        <w:jc w:val="both"/>
        <w:rPr>
          <w:rFonts w:ascii="Times New Roman" w:hAnsi="Times New Roman"/>
          <w:b/>
          <w:sz w:val="26"/>
          <w:szCs w:val="26"/>
          <w:u w:val="single"/>
        </w:rPr>
      </w:pPr>
      <w:r w:rsidRPr="00912A8F">
        <w:rPr>
          <w:rFonts w:ascii="Times New Roman" w:hAnsi="Times New Roman"/>
          <w:b/>
          <w:sz w:val="26"/>
          <w:szCs w:val="26"/>
          <w:u w:val="single"/>
        </w:rPr>
        <w:t xml:space="preserve">Đối với mức </w:t>
      </w:r>
      <w:r w:rsidR="001C622E" w:rsidRPr="00912A8F">
        <w:rPr>
          <w:rFonts w:ascii="Times New Roman" w:hAnsi="Times New Roman"/>
          <w:b/>
          <w:sz w:val="26"/>
          <w:szCs w:val="26"/>
          <w:u w:val="single"/>
        </w:rPr>
        <w:t>T</w:t>
      </w:r>
      <w:r w:rsidR="000E4E25" w:rsidRPr="00912A8F">
        <w:rPr>
          <w:rFonts w:ascii="Times New Roman" w:hAnsi="Times New Roman"/>
          <w:b/>
          <w:sz w:val="26"/>
          <w:szCs w:val="26"/>
          <w:u w:val="single"/>
        </w:rPr>
        <w:t>in học ứng dụng chuyên ngành</w:t>
      </w:r>
      <w:r w:rsidR="00912A8F" w:rsidRPr="00912A8F">
        <w:rPr>
          <w:rFonts w:ascii="Times New Roman" w:hAnsi="Times New Roman"/>
          <w:b/>
          <w:sz w:val="26"/>
          <w:szCs w:val="26"/>
          <w:u w:val="single"/>
        </w:rPr>
        <w:t>:</w:t>
      </w:r>
    </w:p>
    <w:p w:rsidR="007F3361" w:rsidRDefault="00912A8F" w:rsidP="00430A02">
      <w:pPr>
        <w:pStyle w:val="ListParagraph"/>
        <w:spacing w:after="0" w:line="288" w:lineRule="auto"/>
        <w:ind w:left="709" w:right="90"/>
        <w:jc w:val="both"/>
        <w:rPr>
          <w:rFonts w:ascii="Times New Roman" w:hAnsi="Times New Roman"/>
          <w:sz w:val="26"/>
          <w:szCs w:val="26"/>
        </w:rPr>
      </w:pPr>
      <w:r>
        <w:rPr>
          <w:rFonts w:ascii="Times New Roman" w:hAnsi="Times New Roman"/>
          <w:sz w:val="26"/>
          <w:szCs w:val="26"/>
        </w:rPr>
        <w:t>S</w:t>
      </w:r>
      <w:r w:rsidR="007F3361">
        <w:rPr>
          <w:rFonts w:ascii="Times New Roman" w:hAnsi="Times New Roman"/>
          <w:sz w:val="26"/>
          <w:szCs w:val="26"/>
        </w:rPr>
        <w:t>inh viên cần đạt một trong những điều kiện sau:</w:t>
      </w:r>
    </w:p>
    <w:p w:rsidR="000D642D" w:rsidRDefault="007F3361" w:rsidP="00430A02">
      <w:pPr>
        <w:pStyle w:val="ListParagraph"/>
        <w:numPr>
          <w:ilvl w:val="0"/>
          <w:numId w:val="20"/>
        </w:numPr>
        <w:spacing w:after="0" w:line="288" w:lineRule="auto"/>
        <w:ind w:left="567" w:right="90" w:hanging="284"/>
        <w:jc w:val="both"/>
        <w:rPr>
          <w:rFonts w:ascii="Times New Roman" w:hAnsi="Times New Roman"/>
          <w:sz w:val="26"/>
          <w:szCs w:val="26"/>
        </w:rPr>
      </w:pPr>
      <w:r w:rsidRPr="007F3361">
        <w:rPr>
          <w:rFonts w:ascii="Times New Roman" w:hAnsi="Times New Roman"/>
          <w:sz w:val="26"/>
          <w:szCs w:val="26"/>
        </w:rPr>
        <w:t>Đạt điểm học phần từ 5,5 (hệ 10) trở lên của hai trong những học phần sau</w:t>
      </w:r>
      <w:r w:rsidR="00DE6599" w:rsidRPr="007F3361">
        <w:rPr>
          <w:rFonts w:ascii="Times New Roman" w:hAnsi="Times New Roman"/>
          <w:sz w:val="26"/>
          <w:szCs w:val="26"/>
        </w:rPr>
        <w:t>: CNTT ứng dụng trong Nông nghiệp (ITC03001), CNTT ứng dụng trong kinh tế - xã hội (ITC03002), CNTT ứng dụng trong quản lý tài nguyên - môi trường (ITC03003), Thiết kế đồ họa máy tính (ITC03004), Phát triển ứng dụng web cơ bản (ITC03005).</w:t>
      </w:r>
    </w:p>
    <w:p w:rsidR="00946D6C" w:rsidRPr="0045242B" w:rsidRDefault="00436062" w:rsidP="00430A02">
      <w:pPr>
        <w:pStyle w:val="ListParagraph"/>
        <w:numPr>
          <w:ilvl w:val="0"/>
          <w:numId w:val="20"/>
        </w:numPr>
        <w:spacing w:after="120" w:line="288" w:lineRule="auto"/>
        <w:ind w:left="567" w:right="90" w:hanging="284"/>
        <w:jc w:val="both"/>
        <w:rPr>
          <w:rFonts w:ascii="Times New Roman" w:hAnsi="Times New Roman"/>
          <w:sz w:val="26"/>
          <w:szCs w:val="26"/>
        </w:rPr>
      </w:pPr>
      <w:r w:rsidRPr="00436062">
        <w:rPr>
          <w:rFonts w:ascii="Times New Roman" w:hAnsi="Times New Roman"/>
          <w:sz w:val="26"/>
          <w:szCs w:val="26"/>
        </w:rPr>
        <w:lastRenderedPageBreak/>
        <w:t>Đạt điểm trung bình cộng lý thuyết và thực hành từ 5,5 (hệ 10) trở lên môn thi Ứng dụng Công nghệ thông tin chuyên ngành trong Kỳ thi Chuẩn đầu ra Tin học do Học viện tổ chức.</w:t>
      </w:r>
    </w:p>
    <w:p w:rsidR="004C0DEF" w:rsidRDefault="00B00306" w:rsidP="00430A02">
      <w:pPr>
        <w:pStyle w:val="ListParagraph"/>
        <w:numPr>
          <w:ilvl w:val="0"/>
          <w:numId w:val="18"/>
        </w:numPr>
        <w:spacing w:before="120" w:after="0" w:line="288" w:lineRule="auto"/>
        <w:ind w:left="0" w:right="90" w:firstLine="0"/>
        <w:jc w:val="both"/>
        <w:rPr>
          <w:rFonts w:ascii="Times New Roman" w:hAnsi="Times New Roman"/>
          <w:b/>
          <w:sz w:val="26"/>
          <w:szCs w:val="26"/>
        </w:rPr>
      </w:pPr>
      <w:r>
        <w:rPr>
          <w:rFonts w:ascii="Times New Roman" w:hAnsi="Times New Roman"/>
          <w:b/>
          <w:sz w:val="26"/>
          <w:szCs w:val="26"/>
        </w:rPr>
        <w:t xml:space="preserve">QUY </w:t>
      </w:r>
      <w:r w:rsidR="00883894">
        <w:rPr>
          <w:rFonts w:ascii="Times New Roman" w:hAnsi="Times New Roman"/>
          <w:b/>
          <w:sz w:val="26"/>
          <w:szCs w:val="26"/>
        </w:rPr>
        <w:t xml:space="preserve">TRÌNH QUY </w:t>
      </w:r>
      <w:r w:rsidR="0023383F">
        <w:rPr>
          <w:rFonts w:ascii="Times New Roman" w:hAnsi="Times New Roman"/>
          <w:b/>
          <w:sz w:val="26"/>
          <w:szCs w:val="26"/>
        </w:rPr>
        <w:t>ĐỔI</w:t>
      </w:r>
      <w:r w:rsidR="0076169A">
        <w:rPr>
          <w:rFonts w:ascii="Times New Roman" w:hAnsi="Times New Roman"/>
          <w:b/>
          <w:sz w:val="26"/>
          <w:szCs w:val="26"/>
        </w:rPr>
        <w:t xml:space="preserve"> ĐIỂM</w:t>
      </w:r>
      <w:r>
        <w:rPr>
          <w:rFonts w:ascii="Times New Roman" w:hAnsi="Times New Roman"/>
          <w:b/>
          <w:sz w:val="26"/>
          <w:szCs w:val="26"/>
        </w:rPr>
        <w:t>, MIỄN HỌC, MIÊ</w:t>
      </w:r>
      <w:r w:rsidR="00EB4CA5">
        <w:rPr>
          <w:rFonts w:ascii="Times New Roman" w:hAnsi="Times New Roman"/>
          <w:b/>
          <w:sz w:val="26"/>
          <w:szCs w:val="26"/>
        </w:rPr>
        <w:t>̃N THI</w:t>
      </w:r>
      <w:r w:rsidR="00765878">
        <w:rPr>
          <w:rFonts w:ascii="Times New Roman" w:hAnsi="Times New Roman"/>
          <w:b/>
          <w:sz w:val="26"/>
          <w:szCs w:val="26"/>
        </w:rPr>
        <w:t xml:space="preserve"> HỌC PHẦN</w:t>
      </w:r>
    </w:p>
    <w:p w:rsidR="00F65504" w:rsidRDefault="00946D6C" w:rsidP="00430A02">
      <w:pPr>
        <w:spacing w:after="0" w:line="288" w:lineRule="auto"/>
        <w:ind w:right="90"/>
        <w:jc w:val="both"/>
        <w:rPr>
          <w:rFonts w:ascii="Times New Roman" w:hAnsi="Times New Roman"/>
          <w:b/>
          <w:sz w:val="26"/>
          <w:szCs w:val="26"/>
        </w:rPr>
      </w:pPr>
      <w:r>
        <w:rPr>
          <w:rFonts w:ascii="Times New Roman" w:hAnsi="Times New Roman"/>
          <w:b/>
          <w:sz w:val="26"/>
          <w:szCs w:val="26"/>
        </w:rPr>
        <w:t xml:space="preserve">2.1. </w:t>
      </w:r>
      <w:r w:rsidR="009F0D8A" w:rsidRPr="00946D6C">
        <w:rPr>
          <w:rFonts w:ascii="Times New Roman" w:hAnsi="Times New Roman"/>
          <w:b/>
          <w:sz w:val="26"/>
          <w:szCs w:val="26"/>
        </w:rPr>
        <w:t xml:space="preserve">Các chứng chỉ được </w:t>
      </w:r>
      <w:r w:rsidR="00D361FC" w:rsidRPr="00946D6C">
        <w:rPr>
          <w:rFonts w:ascii="Times New Roman" w:hAnsi="Times New Roman"/>
          <w:b/>
          <w:sz w:val="26"/>
          <w:szCs w:val="26"/>
        </w:rPr>
        <w:t xml:space="preserve">dùng để </w:t>
      </w:r>
      <w:r w:rsidR="0023383F">
        <w:rPr>
          <w:rFonts w:ascii="Times New Roman" w:hAnsi="Times New Roman"/>
          <w:b/>
          <w:sz w:val="26"/>
          <w:szCs w:val="26"/>
        </w:rPr>
        <w:t>quy đổi</w:t>
      </w:r>
      <w:r w:rsidR="0076169A">
        <w:rPr>
          <w:rFonts w:ascii="Times New Roman" w:hAnsi="Times New Roman"/>
          <w:b/>
          <w:sz w:val="26"/>
          <w:szCs w:val="26"/>
        </w:rPr>
        <w:t xml:space="preserve"> điểm</w:t>
      </w:r>
      <w:r w:rsidR="00D820F2" w:rsidRPr="00946D6C">
        <w:rPr>
          <w:rFonts w:ascii="Times New Roman" w:hAnsi="Times New Roman"/>
          <w:b/>
          <w:sz w:val="26"/>
          <w:szCs w:val="26"/>
        </w:rPr>
        <w:t xml:space="preserve">, </w:t>
      </w:r>
      <w:r>
        <w:rPr>
          <w:rFonts w:ascii="Times New Roman" w:hAnsi="Times New Roman"/>
          <w:b/>
          <w:sz w:val="26"/>
          <w:szCs w:val="26"/>
        </w:rPr>
        <w:t>miễn học, miễn thi</w:t>
      </w:r>
    </w:p>
    <w:p w:rsidR="00765878" w:rsidRPr="00765878" w:rsidRDefault="00765878" w:rsidP="00430A02">
      <w:pPr>
        <w:spacing w:after="0" w:line="288" w:lineRule="auto"/>
        <w:ind w:left="284" w:right="90" w:firstLine="436"/>
        <w:jc w:val="both"/>
        <w:rPr>
          <w:rFonts w:ascii="Times New Roman" w:hAnsi="Times New Roman"/>
          <w:sz w:val="26"/>
          <w:szCs w:val="26"/>
        </w:rPr>
      </w:pPr>
      <w:r w:rsidRPr="00430A02">
        <w:rPr>
          <w:rFonts w:ascii="Times New Roman" w:hAnsi="Times New Roman"/>
          <w:b/>
          <w:i/>
          <w:sz w:val="26"/>
          <w:szCs w:val="26"/>
        </w:rPr>
        <w:t>Lưu ý</w:t>
      </w:r>
      <w:r>
        <w:rPr>
          <w:rFonts w:ascii="Times New Roman" w:hAnsi="Times New Roman"/>
          <w:sz w:val="26"/>
          <w:szCs w:val="26"/>
        </w:rPr>
        <w:t>: Quy đổi điểm chỉ áp dụng cho các học phần đáp ứng Chuẩn đầu ra Tin học mức cơ bản.</w:t>
      </w:r>
    </w:p>
    <w:tbl>
      <w:tblPr>
        <w:tblStyle w:val="TableGrid"/>
        <w:tblW w:w="9385" w:type="dxa"/>
        <w:tblInd w:w="108" w:type="dxa"/>
        <w:tblLook w:val="04A0" w:firstRow="1" w:lastRow="0" w:firstColumn="1" w:lastColumn="0" w:noHBand="0" w:noVBand="1"/>
      </w:tblPr>
      <w:tblGrid>
        <w:gridCol w:w="670"/>
        <w:gridCol w:w="2591"/>
        <w:gridCol w:w="1579"/>
        <w:gridCol w:w="1430"/>
        <w:gridCol w:w="1589"/>
        <w:gridCol w:w="1526"/>
      </w:tblGrid>
      <w:tr w:rsidR="00F65504" w:rsidRPr="00F65504" w:rsidTr="007E57D3">
        <w:trPr>
          <w:trHeight w:val="492"/>
        </w:trPr>
        <w:tc>
          <w:tcPr>
            <w:tcW w:w="670" w:type="dxa"/>
            <w:vMerge w:val="restart"/>
          </w:tcPr>
          <w:p w:rsidR="00F65504" w:rsidRPr="006F4503" w:rsidRDefault="00F65504" w:rsidP="00BF3940">
            <w:pPr>
              <w:pStyle w:val="ListParagraph"/>
              <w:spacing w:line="300" w:lineRule="atLeast"/>
              <w:ind w:left="0"/>
              <w:rPr>
                <w:rFonts w:ascii="Times New Roman" w:hAnsi="Times New Roman"/>
                <w:b/>
                <w:noProof/>
                <w:sz w:val="24"/>
                <w:szCs w:val="24"/>
              </w:rPr>
            </w:pPr>
          </w:p>
          <w:p w:rsidR="00F65504" w:rsidRPr="006F4503" w:rsidRDefault="00F65504" w:rsidP="00BF3940">
            <w:pPr>
              <w:pStyle w:val="ListParagraph"/>
              <w:spacing w:line="300" w:lineRule="atLeast"/>
              <w:ind w:left="0"/>
              <w:rPr>
                <w:rFonts w:ascii="Times New Roman" w:hAnsi="Times New Roman"/>
                <w:b/>
                <w:noProof/>
                <w:sz w:val="24"/>
                <w:szCs w:val="24"/>
              </w:rPr>
            </w:pPr>
          </w:p>
          <w:p w:rsidR="00F65504" w:rsidRPr="006F4503" w:rsidRDefault="00F65504" w:rsidP="00BF3940">
            <w:pPr>
              <w:pStyle w:val="ListParagraph"/>
              <w:spacing w:line="300" w:lineRule="atLeast"/>
              <w:ind w:left="0"/>
              <w:rPr>
                <w:rFonts w:ascii="Times New Roman" w:hAnsi="Times New Roman"/>
                <w:b/>
                <w:noProof/>
                <w:sz w:val="24"/>
                <w:szCs w:val="24"/>
              </w:rPr>
            </w:pPr>
            <w:r w:rsidRPr="006F4503">
              <w:rPr>
                <w:rFonts w:ascii="Times New Roman" w:hAnsi="Times New Roman"/>
                <w:b/>
                <w:noProof/>
                <w:sz w:val="24"/>
                <w:szCs w:val="24"/>
              </w:rPr>
              <w:t xml:space="preserve">STT </w:t>
            </w:r>
          </w:p>
        </w:tc>
        <w:tc>
          <w:tcPr>
            <w:tcW w:w="2591" w:type="dxa"/>
            <w:vMerge w:val="restart"/>
          </w:tcPr>
          <w:p w:rsidR="00F65504" w:rsidRPr="00F65504" w:rsidRDefault="00F65504" w:rsidP="00BF3940">
            <w:pPr>
              <w:pStyle w:val="ListParagraph"/>
              <w:spacing w:line="300" w:lineRule="atLeast"/>
              <w:ind w:left="0"/>
              <w:jc w:val="center"/>
              <w:rPr>
                <w:rFonts w:ascii="Times New Roman" w:hAnsi="Times New Roman"/>
                <w:b/>
                <w:noProof/>
                <w:sz w:val="26"/>
                <w:szCs w:val="26"/>
              </w:rPr>
            </w:pPr>
          </w:p>
          <w:p w:rsidR="00F65504" w:rsidRPr="00F65504" w:rsidRDefault="00F65504" w:rsidP="00BF3940">
            <w:pPr>
              <w:pStyle w:val="ListParagraph"/>
              <w:spacing w:line="300" w:lineRule="atLeast"/>
              <w:ind w:left="0"/>
              <w:jc w:val="center"/>
              <w:rPr>
                <w:rFonts w:ascii="Times New Roman" w:hAnsi="Times New Roman"/>
                <w:b/>
                <w:noProof/>
                <w:sz w:val="26"/>
                <w:szCs w:val="26"/>
              </w:rPr>
            </w:pPr>
          </w:p>
          <w:p w:rsidR="00F65504" w:rsidRPr="00F65504" w:rsidRDefault="00F65504" w:rsidP="00BF3940">
            <w:pPr>
              <w:pStyle w:val="ListParagraph"/>
              <w:spacing w:line="300" w:lineRule="atLeast"/>
              <w:ind w:left="0"/>
              <w:jc w:val="center"/>
              <w:rPr>
                <w:rFonts w:ascii="Times New Roman" w:hAnsi="Times New Roman"/>
                <w:b/>
                <w:noProof/>
                <w:sz w:val="26"/>
                <w:szCs w:val="26"/>
              </w:rPr>
            </w:pPr>
            <w:r w:rsidRPr="00F65504">
              <w:rPr>
                <w:rFonts w:ascii="Times New Roman" w:hAnsi="Times New Roman"/>
                <w:b/>
                <w:noProof/>
                <w:sz w:val="26"/>
                <w:szCs w:val="26"/>
              </w:rPr>
              <w:t>Chứng chỉ được xét</w:t>
            </w:r>
          </w:p>
        </w:tc>
        <w:tc>
          <w:tcPr>
            <w:tcW w:w="4598" w:type="dxa"/>
            <w:gridSpan w:val="3"/>
          </w:tcPr>
          <w:p w:rsidR="00F65504" w:rsidRPr="00F65504" w:rsidRDefault="00F65504">
            <w:pPr>
              <w:pStyle w:val="ListParagraph"/>
              <w:spacing w:line="300" w:lineRule="atLeast"/>
              <w:ind w:left="0"/>
              <w:jc w:val="center"/>
              <w:rPr>
                <w:rFonts w:ascii="Times New Roman" w:hAnsi="Times New Roman"/>
                <w:b/>
                <w:noProof/>
                <w:sz w:val="26"/>
                <w:szCs w:val="26"/>
              </w:rPr>
            </w:pPr>
            <w:r w:rsidRPr="00F65504">
              <w:rPr>
                <w:rFonts w:ascii="Times New Roman" w:hAnsi="Times New Roman"/>
                <w:b/>
                <w:noProof/>
                <w:sz w:val="26"/>
                <w:szCs w:val="26"/>
              </w:rPr>
              <w:t xml:space="preserve">Học phần được </w:t>
            </w:r>
            <w:r w:rsidR="00934254">
              <w:rPr>
                <w:rFonts w:ascii="Times New Roman" w:hAnsi="Times New Roman"/>
                <w:b/>
                <w:noProof/>
                <w:sz w:val="26"/>
                <w:szCs w:val="26"/>
              </w:rPr>
              <w:t>quy đổi</w:t>
            </w:r>
          </w:p>
        </w:tc>
        <w:tc>
          <w:tcPr>
            <w:tcW w:w="1526" w:type="dxa"/>
            <w:vMerge w:val="restart"/>
          </w:tcPr>
          <w:p w:rsidR="00F65504" w:rsidRPr="00F65504" w:rsidRDefault="00F65504" w:rsidP="00BF3940">
            <w:pPr>
              <w:pStyle w:val="ListParagraph"/>
              <w:spacing w:line="300" w:lineRule="atLeast"/>
              <w:ind w:left="0"/>
              <w:jc w:val="center"/>
              <w:rPr>
                <w:rFonts w:ascii="Times New Roman" w:hAnsi="Times New Roman"/>
                <w:b/>
                <w:noProof/>
                <w:sz w:val="26"/>
                <w:szCs w:val="26"/>
              </w:rPr>
            </w:pPr>
          </w:p>
          <w:p w:rsidR="00F65504" w:rsidRPr="00F65504" w:rsidRDefault="00F65504" w:rsidP="00BF3940">
            <w:pPr>
              <w:pStyle w:val="ListParagraph"/>
              <w:spacing w:line="300" w:lineRule="atLeast"/>
              <w:ind w:left="0"/>
              <w:jc w:val="center"/>
              <w:rPr>
                <w:rFonts w:ascii="Times New Roman" w:hAnsi="Times New Roman"/>
                <w:b/>
                <w:noProof/>
                <w:sz w:val="26"/>
                <w:szCs w:val="26"/>
              </w:rPr>
            </w:pPr>
          </w:p>
          <w:p w:rsidR="00F65504" w:rsidRPr="00F65504" w:rsidRDefault="00F65504" w:rsidP="00BF3940">
            <w:pPr>
              <w:pStyle w:val="ListParagraph"/>
              <w:spacing w:line="300" w:lineRule="atLeast"/>
              <w:ind w:left="0"/>
              <w:jc w:val="center"/>
              <w:rPr>
                <w:rFonts w:ascii="Times New Roman" w:hAnsi="Times New Roman"/>
                <w:b/>
                <w:noProof/>
                <w:sz w:val="26"/>
                <w:szCs w:val="26"/>
              </w:rPr>
            </w:pPr>
            <w:r w:rsidRPr="00F65504">
              <w:rPr>
                <w:rFonts w:ascii="Times New Roman" w:hAnsi="Times New Roman"/>
                <w:b/>
                <w:noProof/>
                <w:sz w:val="26"/>
                <w:szCs w:val="26"/>
              </w:rPr>
              <w:t>Điểm quy đổi</w:t>
            </w:r>
          </w:p>
        </w:tc>
      </w:tr>
      <w:tr w:rsidR="00F65504" w:rsidRPr="00F65504" w:rsidTr="007E57D3">
        <w:trPr>
          <w:trHeight w:val="1191"/>
        </w:trPr>
        <w:tc>
          <w:tcPr>
            <w:tcW w:w="670" w:type="dxa"/>
            <w:vMerge/>
          </w:tcPr>
          <w:p w:rsidR="00F65504" w:rsidRPr="00F65504" w:rsidRDefault="00F65504" w:rsidP="00BF3940">
            <w:pPr>
              <w:pStyle w:val="ListParagraph"/>
              <w:spacing w:line="300" w:lineRule="atLeast"/>
              <w:ind w:left="0"/>
              <w:rPr>
                <w:rFonts w:ascii="Times New Roman" w:hAnsi="Times New Roman"/>
                <w:b/>
                <w:noProof/>
                <w:sz w:val="26"/>
                <w:szCs w:val="26"/>
              </w:rPr>
            </w:pPr>
          </w:p>
        </w:tc>
        <w:tc>
          <w:tcPr>
            <w:tcW w:w="2591" w:type="dxa"/>
            <w:vMerge/>
          </w:tcPr>
          <w:p w:rsidR="00F65504" w:rsidRPr="00F65504" w:rsidRDefault="00F65504" w:rsidP="00BF3940">
            <w:pPr>
              <w:pStyle w:val="ListParagraph"/>
              <w:spacing w:line="300" w:lineRule="atLeast"/>
              <w:ind w:left="0"/>
              <w:jc w:val="center"/>
              <w:rPr>
                <w:rFonts w:ascii="Times New Roman" w:hAnsi="Times New Roman"/>
                <w:b/>
                <w:noProof/>
                <w:sz w:val="26"/>
                <w:szCs w:val="26"/>
              </w:rPr>
            </w:pPr>
          </w:p>
        </w:tc>
        <w:tc>
          <w:tcPr>
            <w:tcW w:w="1579" w:type="dxa"/>
          </w:tcPr>
          <w:p w:rsidR="00F65504" w:rsidRPr="00F65504" w:rsidRDefault="00F65504" w:rsidP="00BF3940">
            <w:pPr>
              <w:pStyle w:val="ListParagraph"/>
              <w:spacing w:line="300" w:lineRule="atLeast"/>
              <w:ind w:left="0"/>
              <w:jc w:val="center"/>
              <w:rPr>
                <w:rFonts w:ascii="Times New Roman" w:hAnsi="Times New Roman"/>
                <w:b/>
                <w:noProof/>
                <w:sz w:val="26"/>
                <w:szCs w:val="26"/>
              </w:rPr>
            </w:pPr>
            <w:r w:rsidRPr="00F65504">
              <w:rPr>
                <w:rFonts w:ascii="Times New Roman" w:hAnsi="Times New Roman"/>
                <w:b/>
                <w:noProof/>
                <w:sz w:val="26"/>
                <w:szCs w:val="26"/>
              </w:rPr>
              <w:t>Tin học đại cương</w:t>
            </w:r>
            <w:r w:rsidR="00B50A5F">
              <w:rPr>
                <w:rFonts w:ascii="Times New Roman" w:hAnsi="Times New Roman"/>
                <w:b/>
                <w:noProof/>
                <w:sz w:val="26"/>
                <w:szCs w:val="26"/>
              </w:rPr>
              <w:t xml:space="preserve"> </w:t>
            </w:r>
            <w:r w:rsidR="00B50A5F" w:rsidRPr="00430A02">
              <w:rPr>
                <w:rFonts w:ascii="Times New Roman" w:hAnsi="Times New Roman"/>
                <w:noProof/>
                <w:sz w:val="26"/>
                <w:szCs w:val="26"/>
              </w:rPr>
              <w:t>(TH01009/ THE01009)</w:t>
            </w:r>
          </w:p>
        </w:tc>
        <w:tc>
          <w:tcPr>
            <w:tcW w:w="1430" w:type="dxa"/>
          </w:tcPr>
          <w:p w:rsidR="00F65504" w:rsidRPr="00F65504" w:rsidRDefault="00F65504" w:rsidP="00BF3940">
            <w:pPr>
              <w:pStyle w:val="ListParagraph"/>
              <w:spacing w:line="300" w:lineRule="atLeast"/>
              <w:ind w:left="0"/>
              <w:jc w:val="center"/>
              <w:rPr>
                <w:rFonts w:ascii="Times New Roman" w:hAnsi="Times New Roman"/>
                <w:b/>
                <w:noProof/>
                <w:sz w:val="26"/>
                <w:szCs w:val="26"/>
              </w:rPr>
            </w:pPr>
            <w:r w:rsidRPr="00F65504">
              <w:rPr>
                <w:rFonts w:ascii="Times New Roman" w:hAnsi="Times New Roman"/>
                <w:b/>
                <w:noProof/>
                <w:sz w:val="26"/>
                <w:szCs w:val="26"/>
              </w:rPr>
              <w:t>Tin học ứng dụng</w:t>
            </w:r>
            <w:r w:rsidR="00B50A5F">
              <w:rPr>
                <w:rFonts w:ascii="Times New Roman" w:hAnsi="Times New Roman"/>
                <w:b/>
                <w:noProof/>
                <w:sz w:val="26"/>
                <w:szCs w:val="26"/>
              </w:rPr>
              <w:t xml:space="preserve"> </w:t>
            </w:r>
            <w:r w:rsidR="00B50A5F" w:rsidRPr="00430A02">
              <w:rPr>
                <w:rFonts w:ascii="Times New Roman" w:hAnsi="Times New Roman"/>
                <w:noProof/>
                <w:sz w:val="26"/>
                <w:szCs w:val="26"/>
              </w:rPr>
              <w:t>(RQ01007)</w:t>
            </w:r>
          </w:p>
        </w:tc>
        <w:tc>
          <w:tcPr>
            <w:tcW w:w="1589" w:type="dxa"/>
          </w:tcPr>
          <w:p w:rsidR="00B50A5F" w:rsidRPr="00F65504" w:rsidRDefault="00F65504" w:rsidP="00B50A5F">
            <w:pPr>
              <w:pStyle w:val="ListParagraph"/>
              <w:spacing w:line="300" w:lineRule="atLeast"/>
              <w:ind w:left="0"/>
              <w:jc w:val="center"/>
              <w:rPr>
                <w:rFonts w:ascii="Times New Roman" w:hAnsi="Times New Roman"/>
                <w:b/>
                <w:noProof/>
                <w:sz w:val="26"/>
                <w:szCs w:val="26"/>
              </w:rPr>
            </w:pPr>
            <w:r w:rsidRPr="00F65504">
              <w:rPr>
                <w:rFonts w:ascii="Times New Roman" w:hAnsi="Times New Roman"/>
                <w:b/>
                <w:noProof/>
                <w:sz w:val="26"/>
                <w:szCs w:val="26"/>
              </w:rPr>
              <w:t>Máy tính ứng dụng trong NN</w:t>
            </w:r>
            <w:r w:rsidR="00B50A5F">
              <w:rPr>
                <w:rFonts w:ascii="Times New Roman" w:hAnsi="Times New Roman"/>
                <w:b/>
                <w:noProof/>
                <w:sz w:val="26"/>
                <w:szCs w:val="26"/>
              </w:rPr>
              <w:t xml:space="preserve"> </w:t>
            </w:r>
            <w:r w:rsidR="00B50A5F" w:rsidRPr="00430A02">
              <w:rPr>
                <w:rFonts w:ascii="Times New Roman" w:hAnsi="Times New Roman"/>
                <w:noProof/>
                <w:sz w:val="26"/>
                <w:szCs w:val="26"/>
              </w:rPr>
              <w:t>(THE02001)</w:t>
            </w:r>
          </w:p>
        </w:tc>
        <w:tc>
          <w:tcPr>
            <w:tcW w:w="1526" w:type="dxa"/>
            <w:vMerge/>
          </w:tcPr>
          <w:p w:rsidR="00F65504" w:rsidRPr="00F65504" w:rsidRDefault="00F65504" w:rsidP="00BF3940">
            <w:pPr>
              <w:pStyle w:val="ListParagraph"/>
              <w:spacing w:line="300" w:lineRule="atLeast"/>
              <w:ind w:left="0"/>
              <w:jc w:val="center"/>
              <w:rPr>
                <w:rFonts w:ascii="Times New Roman" w:hAnsi="Times New Roman"/>
                <w:b/>
                <w:noProof/>
                <w:sz w:val="26"/>
                <w:szCs w:val="26"/>
              </w:rPr>
            </w:pPr>
          </w:p>
        </w:tc>
      </w:tr>
      <w:tr w:rsidR="00F65504" w:rsidRPr="00F65504" w:rsidTr="007E57D3">
        <w:trPr>
          <w:trHeight w:val="1391"/>
        </w:trPr>
        <w:tc>
          <w:tcPr>
            <w:tcW w:w="670" w:type="dxa"/>
          </w:tcPr>
          <w:p w:rsidR="00F65504" w:rsidRPr="00F65504" w:rsidRDefault="00F65504" w:rsidP="00BF3940">
            <w:pPr>
              <w:pStyle w:val="ListParagraph"/>
              <w:spacing w:line="300" w:lineRule="atLeast"/>
              <w:ind w:left="0"/>
              <w:rPr>
                <w:rFonts w:ascii="Times New Roman" w:hAnsi="Times New Roman"/>
                <w:noProof/>
                <w:sz w:val="26"/>
                <w:szCs w:val="26"/>
              </w:rPr>
            </w:pPr>
          </w:p>
          <w:p w:rsidR="00F65504" w:rsidRPr="00F65504" w:rsidRDefault="00F65504" w:rsidP="00BF3940">
            <w:pPr>
              <w:pStyle w:val="ListParagraph"/>
              <w:spacing w:line="300" w:lineRule="atLeast"/>
              <w:ind w:left="0"/>
              <w:jc w:val="center"/>
              <w:rPr>
                <w:rFonts w:ascii="Times New Roman" w:hAnsi="Times New Roman"/>
                <w:noProof/>
                <w:sz w:val="26"/>
                <w:szCs w:val="26"/>
              </w:rPr>
            </w:pPr>
            <w:r w:rsidRPr="00F65504">
              <w:rPr>
                <w:rFonts w:ascii="Times New Roman" w:hAnsi="Times New Roman"/>
                <w:noProof/>
                <w:sz w:val="26"/>
                <w:szCs w:val="26"/>
              </w:rPr>
              <w:t>1</w:t>
            </w:r>
          </w:p>
        </w:tc>
        <w:tc>
          <w:tcPr>
            <w:tcW w:w="2591" w:type="dxa"/>
          </w:tcPr>
          <w:p w:rsidR="00F65504" w:rsidRPr="00F65504" w:rsidRDefault="00F65504">
            <w:pPr>
              <w:pStyle w:val="ListParagraph"/>
              <w:spacing w:line="300" w:lineRule="atLeast"/>
              <w:ind w:left="0"/>
              <w:rPr>
                <w:rFonts w:ascii="Times New Roman" w:hAnsi="Times New Roman"/>
                <w:noProof/>
                <w:sz w:val="26"/>
                <w:szCs w:val="26"/>
              </w:rPr>
            </w:pPr>
            <w:r w:rsidRPr="00F65504">
              <w:rPr>
                <w:rFonts w:ascii="Times New Roman" w:hAnsi="Times New Roman"/>
                <w:noProof/>
                <w:sz w:val="26"/>
                <w:szCs w:val="26"/>
              </w:rPr>
              <w:t>Chứng chỉ Ứng dụng CNTT Cơ bản/Nâng cao</w:t>
            </w:r>
            <w:r w:rsidR="007E57D3">
              <w:rPr>
                <w:rFonts w:ascii="Times New Roman" w:hAnsi="Times New Roman"/>
                <w:noProof/>
                <w:sz w:val="26"/>
                <w:szCs w:val="26"/>
              </w:rPr>
              <w:t xml:space="preserve"> của Bộ GD</w:t>
            </w:r>
            <w:r w:rsidR="005063C0">
              <w:rPr>
                <w:rFonts w:ascii="Times New Roman" w:hAnsi="Times New Roman"/>
                <w:noProof/>
                <w:sz w:val="26"/>
                <w:szCs w:val="26"/>
              </w:rPr>
              <w:t>&amp;</w:t>
            </w:r>
            <w:r w:rsidR="007E57D3">
              <w:rPr>
                <w:rFonts w:ascii="Times New Roman" w:hAnsi="Times New Roman"/>
                <w:noProof/>
                <w:sz w:val="26"/>
                <w:szCs w:val="26"/>
              </w:rPr>
              <w:t>ĐT được</w:t>
            </w:r>
            <w:r w:rsidRPr="00F65504">
              <w:rPr>
                <w:rFonts w:ascii="Times New Roman" w:hAnsi="Times New Roman"/>
                <w:noProof/>
                <w:sz w:val="26"/>
                <w:szCs w:val="26"/>
              </w:rPr>
              <w:t xml:space="preserve"> cấp bởi </w:t>
            </w:r>
            <w:r w:rsidR="00765878" w:rsidRPr="00F65504">
              <w:rPr>
                <w:rFonts w:ascii="Times New Roman" w:hAnsi="Times New Roman"/>
                <w:noProof/>
                <w:sz w:val="26"/>
                <w:szCs w:val="26"/>
              </w:rPr>
              <w:t>H</w:t>
            </w:r>
            <w:r w:rsidR="00765878">
              <w:rPr>
                <w:rFonts w:ascii="Times New Roman" w:hAnsi="Times New Roman"/>
                <w:noProof/>
                <w:sz w:val="26"/>
                <w:szCs w:val="26"/>
              </w:rPr>
              <w:t>VNNVN</w:t>
            </w:r>
            <w:r w:rsidR="00765878" w:rsidRPr="00F65504">
              <w:rPr>
                <w:rFonts w:ascii="Times New Roman" w:hAnsi="Times New Roman"/>
                <w:noProof/>
                <w:sz w:val="26"/>
                <w:szCs w:val="26"/>
              </w:rPr>
              <w:t xml:space="preserve"> </w:t>
            </w:r>
            <w:r w:rsidR="00765878">
              <w:rPr>
                <w:rFonts w:ascii="Times New Roman" w:hAnsi="Times New Roman"/>
                <w:noProof/>
                <w:sz w:val="26"/>
                <w:szCs w:val="26"/>
              </w:rPr>
              <w:t xml:space="preserve">(đại diện là </w:t>
            </w:r>
            <w:r w:rsidRPr="00F65504">
              <w:rPr>
                <w:rFonts w:ascii="Times New Roman" w:hAnsi="Times New Roman"/>
                <w:noProof/>
                <w:sz w:val="26"/>
                <w:szCs w:val="26"/>
              </w:rPr>
              <w:t>Trung tâm Tin họ</w:t>
            </w:r>
            <w:r w:rsidR="007E57D3">
              <w:rPr>
                <w:rFonts w:ascii="Times New Roman" w:hAnsi="Times New Roman"/>
                <w:noProof/>
                <w:sz w:val="26"/>
                <w:szCs w:val="26"/>
              </w:rPr>
              <w:t xml:space="preserve">c </w:t>
            </w:r>
            <w:r w:rsidR="00765878">
              <w:rPr>
                <w:rFonts w:ascii="Times New Roman" w:hAnsi="Times New Roman"/>
                <w:noProof/>
                <w:sz w:val="26"/>
                <w:szCs w:val="26"/>
              </w:rPr>
              <w:t>)</w:t>
            </w:r>
          </w:p>
        </w:tc>
        <w:tc>
          <w:tcPr>
            <w:tcW w:w="1579" w:type="dxa"/>
          </w:tcPr>
          <w:p w:rsidR="00F65504" w:rsidRPr="00F65504" w:rsidRDefault="00F65504" w:rsidP="00BF3940">
            <w:pPr>
              <w:pStyle w:val="ListParagraph"/>
              <w:spacing w:line="300" w:lineRule="atLeast"/>
              <w:ind w:left="0"/>
              <w:jc w:val="center"/>
              <w:rPr>
                <w:rFonts w:ascii="Times New Roman" w:hAnsi="Times New Roman"/>
                <w:noProof/>
                <w:sz w:val="26"/>
                <w:szCs w:val="26"/>
              </w:rPr>
            </w:pPr>
          </w:p>
          <w:p w:rsidR="00F65504" w:rsidRPr="00F65504" w:rsidRDefault="00F65504" w:rsidP="00BF3940">
            <w:pPr>
              <w:pStyle w:val="ListParagraph"/>
              <w:spacing w:line="300" w:lineRule="atLeast"/>
              <w:ind w:left="0"/>
              <w:jc w:val="center"/>
              <w:rPr>
                <w:rFonts w:ascii="Times New Roman" w:hAnsi="Times New Roman"/>
                <w:noProof/>
                <w:sz w:val="26"/>
                <w:szCs w:val="26"/>
              </w:rPr>
            </w:pPr>
            <w:r w:rsidRPr="00F65504">
              <w:rPr>
                <w:rFonts w:ascii="Times New Roman" w:hAnsi="Times New Roman"/>
                <w:noProof/>
                <w:sz w:val="26"/>
                <w:szCs w:val="26"/>
              </w:rPr>
              <w:t>x</w:t>
            </w:r>
          </w:p>
        </w:tc>
        <w:tc>
          <w:tcPr>
            <w:tcW w:w="1430" w:type="dxa"/>
          </w:tcPr>
          <w:p w:rsidR="00F65504" w:rsidRPr="00F65504" w:rsidRDefault="00F65504" w:rsidP="00BF3940">
            <w:pPr>
              <w:pStyle w:val="ListParagraph"/>
              <w:spacing w:line="300" w:lineRule="atLeast"/>
              <w:ind w:left="0"/>
              <w:jc w:val="center"/>
              <w:rPr>
                <w:rFonts w:ascii="Times New Roman" w:hAnsi="Times New Roman"/>
                <w:noProof/>
                <w:sz w:val="26"/>
                <w:szCs w:val="26"/>
              </w:rPr>
            </w:pPr>
          </w:p>
          <w:p w:rsidR="00F65504" w:rsidRPr="00F65504" w:rsidRDefault="00F65504" w:rsidP="00BF3940">
            <w:pPr>
              <w:pStyle w:val="ListParagraph"/>
              <w:spacing w:line="300" w:lineRule="atLeast"/>
              <w:ind w:left="0"/>
              <w:jc w:val="center"/>
              <w:rPr>
                <w:rFonts w:ascii="Times New Roman" w:hAnsi="Times New Roman"/>
                <w:noProof/>
                <w:sz w:val="26"/>
                <w:szCs w:val="26"/>
              </w:rPr>
            </w:pPr>
            <w:r w:rsidRPr="00F65504">
              <w:rPr>
                <w:rFonts w:ascii="Times New Roman" w:hAnsi="Times New Roman"/>
                <w:noProof/>
                <w:sz w:val="26"/>
                <w:szCs w:val="26"/>
              </w:rPr>
              <w:t>x</w:t>
            </w:r>
          </w:p>
        </w:tc>
        <w:tc>
          <w:tcPr>
            <w:tcW w:w="1589" w:type="dxa"/>
          </w:tcPr>
          <w:p w:rsidR="00F65504" w:rsidRPr="00F65504" w:rsidRDefault="00F65504" w:rsidP="00BF3940">
            <w:pPr>
              <w:pStyle w:val="ListParagraph"/>
              <w:spacing w:line="300" w:lineRule="atLeast"/>
              <w:ind w:left="0"/>
              <w:rPr>
                <w:rFonts w:ascii="Times New Roman" w:hAnsi="Times New Roman"/>
                <w:noProof/>
                <w:sz w:val="26"/>
                <w:szCs w:val="26"/>
              </w:rPr>
            </w:pPr>
          </w:p>
        </w:tc>
        <w:tc>
          <w:tcPr>
            <w:tcW w:w="1526" w:type="dxa"/>
          </w:tcPr>
          <w:p w:rsidR="00F65504" w:rsidRPr="00F65504" w:rsidRDefault="00F65504" w:rsidP="00BF3940">
            <w:pPr>
              <w:pStyle w:val="ListParagraph"/>
              <w:spacing w:line="300" w:lineRule="atLeast"/>
              <w:ind w:left="0"/>
              <w:rPr>
                <w:rFonts w:ascii="Times New Roman" w:hAnsi="Times New Roman"/>
                <w:noProof/>
                <w:sz w:val="26"/>
                <w:szCs w:val="26"/>
              </w:rPr>
            </w:pPr>
            <w:r w:rsidRPr="00F65504">
              <w:rPr>
                <w:rFonts w:ascii="Times New Roman" w:hAnsi="Times New Roman"/>
                <w:noProof/>
                <w:sz w:val="26"/>
                <w:szCs w:val="26"/>
              </w:rPr>
              <w:t xml:space="preserve">Được quy đổi tương ứng với điểm </w:t>
            </w:r>
            <w:r w:rsidR="00934254">
              <w:rPr>
                <w:rFonts w:ascii="Times New Roman" w:hAnsi="Times New Roman"/>
                <w:noProof/>
                <w:sz w:val="26"/>
                <w:szCs w:val="26"/>
              </w:rPr>
              <w:t xml:space="preserve">TB </w:t>
            </w:r>
            <w:r w:rsidRPr="00F65504">
              <w:rPr>
                <w:rFonts w:ascii="Times New Roman" w:hAnsi="Times New Roman"/>
                <w:noProof/>
                <w:sz w:val="26"/>
                <w:szCs w:val="26"/>
              </w:rPr>
              <w:t>ghi trên Chứng chỉ</w:t>
            </w:r>
          </w:p>
        </w:tc>
      </w:tr>
      <w:tr w:rsidR="00F65504" w:rsidRPr="00F65504" w:rsidTr="007E57D3">
        <w:trPr>
          <w:trHeight w:val="476"/>
        </w:trPr>
        <w:tc>
          <w:tcPr>
            <w:tcW w:w="670" w:type="dxa"/>
          </w:tcPr>
          <w:p w:rsidR="00F65504" w:rsidRPr="00F65504" w:rsidRDefault="00F65504" w:rsidP="00FB5A8E">
            <w:pPr>
              <w:pStyle w:val="ListParagraph"/>
              <w:spacing w:line="300" w:lineRule="atLeast"/>
              <w:ind w:left="0"/>
              <w:jc w:val="center"/>
              <w:rPr>
                <w:rFonts w:ascii="Times New Roman" w:hAnsi="Times New Roman"/>
                <w:noProof/>
                <w:sz w:val="26"/>
                <w:szCs w:val="26"/>
              </w:rPr>
            </w:pPr>
            <w:r w:rsidRPr="00F65504">
              <w:rPr>
                <w:rFonts w:ascii="Times New Roman" w:hAnsi="Times New Roman"/>
                <w:noProof/>
                <w:sz w:val="26"/>
                <w:szCs w:val="26"/>
              </w:rPr>
              <w:t>2</w:t>
            </w:r>
          </w:p>
        </w:tc>
        <w:tc>
          <w:tcPr>
            <w:tcW w:w="2591" w:type="dxa"/>
          </w:tcPr>
          <w:p w:rsidR="00F65504" w:rsidRPr="00F65504" w:rsidRDefault="00F65504" w:rsidP="00FB5A8E">
            <w:pPr>
              <w:pStyle w:val="ListParagraph"/>
              <w:spacing w:line="300" w:lineRule="atLeast"/>
              <w:ind w:left="0"/>
              <w:rPr>
                <w:rFonts w:ascii="Times New Roman" w:hAnsi="Times New Roman"/>
                <w:noProof/>
                <w:sz w:val="26"/>
                <w:szCs w:val="26"/>
              </w:rPr>
            </w:pPr>
            <w:r w:rsidRPr="00F65504">
              <w:rPr>
                <w:rFonts w:ascii="Times New Roman" w:hAnsi="Times New Roman"/>
                <w:noProof/>
                <w:sz w:val="26"/>
                <w:szCs w:val="26"/>
              </w:rPr>
              <w:t>Chứng chỉ qu</w:t>
            </w:r>
            <w:r w:rsidR="00C173FD">
              <w:rPr>
                <w:rFonts w:ascii="Times New Roman" w:hAnsi="Times New Roman"/>
                <w:noProof/>
                <w:sz w:val="26"/>
                <w:szCs w:val="26"/>
              </w:rPr>
              <w:t>ốc</w:t>
            </w:r>
            <w:r w:rsidRPr="00F65504">
              <w:rPr>
                <w:rFonts w:ascii="Times New Roman" w:hAnsi="Times New Roman"/>
                <w:noProof/>
                <w:sz w:val="26"/>
                <w:szCs w:val="26"/>
              </w:rPr>
              <w:t xml:space="preserve"> t</w:t>
            </w:r>
            <w:r w:rsidR="00C173FD">
              <w:rPr>
                <w:rFonts w:ascii="Times New Roman" w:hAnsi="Times New Roman"/>
                <w:noProof/>
                <w:sz w:val="26"/>
                <w:szCs w:val="26"/>
              </w:rPr>
              <w:t>ế</w:t>
            </w:r>
            <w:r w:rsidRPr="00F65504">
              <w:rPr>
                <w:rFonts w:ascii="Times New Roman" w:hAnsi="Times New Roman"/>
                <w:noProof/>
                <w:sz w:val="26"/>
                <w:szCs w:val="26"/>
              </w:rPr>
              <w:t xml:space="preserve"> IC3, ICDL</w:t>
            </w:r>
          </w:p>
        </w:tc>
        <w:tc>
          <w:tcPr>
            <w:tcW w:w="1579" w:type="dxa"/>
          </w:tcPr>
          <w:p w:rsidR="00F65504" w:rsidRPr="00F65504" w:rsidRDefault="00F65504" w:rsidP="00FB5A8E">
            <w:pPr>
              <w:pStyle w:val="ListParagraph"/>
              <w:ind w:left="0"/>
              <w:jc w:val="center"/>
              <w:rPr>
                <w:rFonts w:ascii="Times New Roman" w:hAnsi="Times New Roman"/>
                <w:noProof/>
                <w:sz w:val="26"/>
                <w:szCs w:val="26"/>
              </w:rPr>
            </w:pPr>
            <w:r w:rsidRPr="00F65504">
              <w:rPr>
                <w:rFonts w:ascii="Times New Roman" w:hAnsi="Times New Roman"/>
                <w:noProof/>
                <w:sz w:val="26"/>
                <w:szCs w:val="26"/>
              </w:rPr>
              <w:t>x</w:t>
            </w:r>
          </w:p>
        </w:tc>
        <w:tc>
          <w:tcPr>
            <w:tcW w:w="1430" w:type="dxa"/>
          </w:tcPr>
          <w:p w:rsidR="00F65504" w:rsidRPr="00F65504" w:rsidRDefault="00F65504" w:rsidP="00FB5A8E">
            <w:pPr>
              <w:pStyle w:val="ListParagraph"/>
              <w:ind w:left="0"/>
              <w:jc w:val="center"/>
              <w:rPr>
                <w:rFonts w:ascii="Times New Roman" w:hAnsi="Times New Roman"/>
                <w:noProof/>
                <w:sz w:val="26"/>
                <w:szCs w:val="26"/>
              </w:rPr>
            </w:pPr>
            <w:r w:rsidRPr="00F65504">
              <w:rPr>
                <w:rFonts w:ascii="Times New Roman" w:hAnsi="Times New Roman"/>
                <w:noProof/>
                <w:sz w:val="26"/>
                <w:szCs w:val="26"/>
              </w:rPr>
              <w:t>x</w:t>
            </w:r>
          </w:p>
        </w:tc>
        <w:tc>
          <w:tcPr>
            <w:tcW w:w="1589" w:type="dxa"/>
          </w:tcPr>
          <w:p w:rsidR="00F65504" w:rsidRPr="00F65504" w:rsidRDefault="00F65504" w:rsidP="00FB5A8E">
            <w:pPr>
              <w:pStyle w:val="ListParagraph"/>
              <w:ind w:left="0"/>
              <w:jc w:val="center"/>
              <w:rPr>
                <w:rFonts w:ascii="Times New Roman" w:hAnsi="Times New Roman"/>
                <w:noProof/>
                <w:sz w:val="26"/>
                <w:szCs w:val="26"/>
              </w:rPr>
            </w:pPr>
            <w:r w:rsidRPr="00F65504">
              <w:rPr>
                <w:rFonts w:ascii="Times New Roman" w:hAnsi="Times New Roman"/>
                <w:noProof/>
                <w:sz w:val="26"/>
                <w:szCs w:val="26"/>
              </w:rPr>
              <w:t>x</w:t>
            </w:r>
          </w:p>
        </w:tc>
        <w:tc>
          <w:tcPr>
            <w:tcW w:w="1526" w:type="dxa"/>
            <w:vMerge w:val="restart"/>
          </w:tcPr>
          <w:p w:rsidR="00F65504" w:rsidRPr="00F65504" w:rsidRDefault="00F65504" w:rsidP="00BF3940">
            <w:pPr>
              <w:pStyle w:val="ListParagraph"/>
              <w:spacing w:line="300" w:lineRule="atLeast"/>
              <w:ind w:left="0"/>
              <w:rPr>
                <w:rFonts w:ascii="Times New Roman" w:hAnsi="Times New Roman"/>
                <w:noProof/>
                <w:sz w:val="26"/>
                <w:szCs w:val="26"/>
              </w:rPr>
            </w:pPr>
          </w:p>
          <w:p w:rsidR="00F65504" w:rsidRPr="00F65504" w:rsidRDefault="00F65504" w:rsidP="00BF3940">
            <w:pPr>
              <w:pStyle w:val="ListParagraph"/>
              <w:spacing w:line="300" w:lineRule="atLeast"/>
              <w:ind w:left="0"/>
              <w:rPr>
                <w:rFonts w:ascii="Times New Roman" w:hAnsi="Times New Roman"/>
                <w:noProof/>
                <w:sz w:val="26"/>
                <w:szCs w:val="26"/>
              </w:rPr>
            </w:pPr>
          </w:p>
          <w:p w:rsidR="00F65504" w:rsidRPr="00F65504" w:rsidRDefault="00F65504" w:rsidP="00BF3940">
            <w:pPr>
              <w:pStyle w:val="ListParagraph"/>
              <w:spacing w:line="300" w:lineRule="atLeast"/>
              <w:ind w:left="0"/>
              <w:rPr>
                <w:rFonts w:ascii="Times New Roman" w:hAnsi="Times New Roman"/>
                <w:noProof/>
                <w:sz w:val="26"/>
                <w:szCs w:val="26"/>
              </w:rPr>
            </w:pPr>
            <w:r w:rsidRPr="00F65504">
              <w:rPr>
                <w:rFonts w:ascii="Times New Roman" w:hAnsi="Times New Roman"/>
                <w:noProof/>
                <w:sz w:val="26"/>
                <w:szCs w:val="26"/>
              </w:rPr>
              <w:t>Được quy đổi thành điểm 10</w:t>
            </w:r>
          </w:p>
        </w:tc>
      </w:tr>
      <w:tr w:rsidR="00F65504" w:rsidRPr="00F65504" w:rsidTr="007E57D3">
        <w:trPr>
          <w:trHeight w:val="1241"/>
        </w:trPr>
        <w:tc>
          <w:tcPr>
            <w:tcW w:w="670" w:type="dxa"/>
          </w:tcPr>
          <w:p w:rsidR="00F65504" w:rsidRPr="00F65504" w:rsidRDefault="00F65504" w:rsidP="00BF3940">
            <w:pPr>
              <w:pStyle w:val="ListParagraph"/>
              <w:spacing w:line="300" w:lineRule="atLeast"/>
              <w:ind w:left="0"/>
              <w:rPr>
                <w:rFonts w:ascii="Times New Roman" w:hAnsi="Times New Roman"/>
                <w:noProof/>
                <w:sz w:val="26"/>
                <w:szCs w:val="26"/>
              </w:rPr>
            </w:pPr>
          </w:p>
          <w:p w:rsidR="00F65504" w:rsidRPr="00F65504" w:rsidRDefault="00F65504" w:rsidP="00BF3940">
            <w:pPr>
              <w:pStyle w:val="ListParagraph"/>
              <w:spacing w:line="300" w:lineRule="atLeast"/>
              <w:ind w:left="0"/>
              <w:jc w:val="center"/>
              <w:rPr>
                <w:rFonts w:ascii="Times New Roman" w:hAnsi="Times New Roman"/>
                <w:noProof/>
                <w:sz w:val="26"/>
                <w:szCs w:val="26"/>
              </w:rPr>
            </w:pPr>
            <w:r w:rsidRPr="00F65504">
              <w:rPr>
                <w:rFonts w:ascii="Times New Roman" w:hAnsi="Times New Roman"/>
                <w:noProof/>
                <w:sz w:val="26"/>
                <w:szCs w:val="26"/>
              </w:rPr>
              <w:t>3</w:t>
            </w:r>
          </w:p>
        </w:tc>
        <w:tc>
          <w:tcPr>
            <w:tcW w:w="2591" w:type="dxa"/>
          </w:tcPr>
          <w:p w:rsidR="00F65504" w:rsidRPr="00F65504" w:rsidRDefault="00F65504">
            <w:pPr>
              <w:pStyle w:val="ListParagraph"/>
              <w:spacing w:line="300" w:lineRule="atLeast"/>
              <w:ind w:left="0"/>
              <w:rPr>
                <w:rFonts w:ascii="Times New Roman" w:hAnsi="Times New Roman"/>
                <w:noProof/>
                <w:sz w:val="26"/>
                <w:szCs w:val="26"/>
              </w:rPr>
            </w:pPr>
            <w:r w:rsidRPr="00F65504">
              <w:rPr>
                <w:rFonts w:ascii="Times New Roman" w:hAnsi="Times New Roman"/>
                <w:noProof/>
                <w:sz w:val="26"/>
                <w:szCs w:val="26"/>
              </w:rPr>
              <w:t>Chứng chỉ quốc tế MOS</w:t>
            </w:r>
            <w:r w:rsidR="00765878">
              <w:rPr>
                <w:rFonts w:ascii="Times New Roman" w:hAnsi="Times New Roman"/>
                <w:noProof/>
                <w:sz w:val="26"/>
                <w:szCs w:val="26"/>
              </w:rPr>
              <w:t xml:space="preserve"> </w:t>
            </w:r>
            <w:r w:rsidRPr="00F65504">
              <w:rPr>
                <w:rFonts w:ascii="Times New Roman" w:hAnsi="Times New Roman"/>
                <w:noProof/>
                <w:sz w:val="26"/>
                <w:szCs w:val="26"/>
              </w:rPr>
              <w:t>(tối thiểu 2/4 chứng chỉ: Word, Excel, PowerPoint, Access)</w:t>
            </w:r>
          </w:p>
        </w:tc>
        <w:tc>
          <w:tcPr>
            <w:tcW w:w="1579" w:type="dxa"/>
          </w:tcPr>
          <w:p w:rsidR="00F65504" w:rsidRPr="00F65504" w:rsidRDefault="00F65504" w:rsidP="00BF3940">
            <w:pPr>
              <w:pStyle w:val="ListParagraph"/>
              <w:spacing w:line="300" w:lineRule="atLeast"/>
              <w:ind w:left="0"/>
              <w:rPr>
                <w:rFonts w:ascii="Times New Roman" w:hAnsi="Times New Roman"/>
                <w:noProof/>
                <w:sz w:val="26"/>
                <w:szCs w:val="26"/>
              </w:rPr>
            </w:pPr>
          </w:p>
        </w:tc>
        <w:tc>
          <w:tcPr>
            <w:tcW w:w="1430" w:type="dxa"/>
          </w:tcPr>
          <w:p w:rsidR="00F65504" w:rsidRPr="00F65504" w:rsidRDefault="00F65504" w:rsidP="00FF487C">
            <w:pPr>
              <w:pStyle w:val="ListParagraph"/>
              <w:spacing w:line="300" w:lineRule="atLeast"/>
              <w:ind w:left="0"/>
              <w:jc w:val="center"/>
              <w:rPr>
                <w:rFonts w:ascii="Times New Roman" w:hAnsi="Times New Roman"/>
                <w:noProof/>
                <w:sz w:val="26"/>
                <w:szCs w:val="26"/>
              </w:rPr>
            </w:pPr>
          </w:p>
          <w:p w:rsidR="00F65504" w:rsidRPr="00F65504" w:rsidRDefault="00F65504" w:rsidP="00FF487C">
            <w:pPr>
              <w:pStyle w:val="ListParagraph"/>
              <w:spacing w:line="300" w:lineRule="atLeast"/>
              <w:ind w:left="0"/>
              <w:jc w:val="center"/>
              <w:rPr>
                <w:rFonts w:ascii="Times New Roman" w:hAnsi="Times New Roman"/>
                <w:noProof/>
                <w:sz w:val="26"/>
                <w:szCs w:val="26"/>
              </w:rPr>
            </w:pPr>
            <w:r w:rsidRPr="00F65504">
              <w:rPr>
                <w:rFonts w:ascii="Times New Roman" w:hAnsi="Times New Roman"/>
                <w:noProof/>
                <w:sz w:val="26"/>
                <w:szCs w:val="26"/>
              </w:rPr>
              <w:t>x</w:t>
            </w:r>
          </w:p>
        </w:tc>
        <w:tc>
          <w:tcPr>
            <w:tcW w:w="1589" w:type="dxa"/>
          </w:tcPr>
          <w:p w:rsidR="00F65504" w:rsidRPr="00F65504" w:rsidRDefault="00F65504" w:rsidP="00FF487C">
            <w:pPr>
              <w:pStyle w:val="ListParagraph"/>
              <w:spacing w:line="300" w:lineRule="atLeast"/>
              <w:ind w:left="0"/>
              <w:jc w:val="center"/>
              <w:rPr>
                <w:rFonts w:ascii="Times New Roman" w:hAnsi="Times New Roman"/>
                <w:noProof/>
                <w:sz w:val="26"/>
                <w:szCs w:val="26"/>
              </w:rPr>
            </w:pPr>
          </w:p>
          <w:p w:rsidR="00F65504" w:rsidRPr="00F65504" w:rsidRDefault="00F65504" w:rsidP="00FF487C">
            <w:pPr>
              <w:pStyle w:val="ListParagraph"/>
              <w:spacing w:line="300" w:lineRule="atLeast"/>
              <w:ind w:left="0"/>
              <w:jc w:val="center"/>
              <w:rPr>
                <w:rFonts w:ascii="Times New Roman" w:hAnsi="Times New Roman"/>
                <w:noProof/>
                <w:sz w:val="26"/>
                <w:szCs w:val="26"/>
              </w:rPr>
            </w:pPr>
            <w:r w:rsidRPr="00F65504">
              <w:rPr>
                <w:rFonts w:ascii="Times New Roman" w:hAnsi="Times New Roman"/>
                <w:noProof/>
                <w:sz w:val="26"/>
                <w:szCs w:val="26"/>
              </w:rPr>
              <w:t>x</w:t>
            </w:r>
          </w:p>
        </w:tc>
        <w:tc>
          <w:tcPr>
            <w:tcW w:w="1526" w:type="dxa"/>
            <w:vMerge/>
          </w:tcPr>
          <w:p w:rsidR="00F65504" w:rsidRPr="00F65504" w:rsidRDefault="00F65504" w:rsidP="00BF3940">
            <w:pPr>
              <w:pStyle w:val="ListParagraph"/>
              <w:spacing w:line="300" w:lineRule="atLeast"/>
              <w:ind w:left="0"/>
              <w:rPr>
                <w:rFonts w:ascii="Times New Roman" w:hAnsi="Times New Roman"/>
                <w:noProof/>
                <w:sz w:val="26"/>
                <w:szCs w:val="26"/>
              </w:rPr>
            </w:pPr>
          </w:p>
        </w:tc>
      </w:tr>
    </w:tbl>
    <w:p w:rsidR="00DE3FB8" w:rsidRPr="00033612" w:rsidRDefault="00033612" w:rsidP="00430A02">
      <w:pPr>
        <w:spacing w:before="120" w:after="0" w:line="288" w:lineRule="auto"/>
        <w:ind w:right="261"/>
        <w:jc w:val="both"/>
        <w:rPr>
          <w:rFonts w:ascii="Times New Roman" w:hAnsi="Times New Roman"/>
          <w:b/>
          <w:sz w:val="26"/>
          <w:szCs w:val="26"/>
        </w:rPr>
      </w:pPr>
      <w:r>
        <w:rPr>
          <w:rFonts w:ascii="Times New Roman" w:hAnsi="Times New Roman"/>
          <w:b/>
          <w:sz w:val="26"/>
          <w:szCs w:val="26"/>
        </w:rPr>
        <w:t>2.2</w:t>
      </w:r>
      <w:r w:rsidRPr="00033612">
        <w:rPr>
          <w:rFonts w:ascii="Times New Roman" w:hAnsi="Times New Roman"/>
          <w:b/>
          <w:sz w:val="26"/>
          <w:szCs w:val="26"/>
        </w:rPr>
        <w:t>.</w:t>
      </w:r>
      <w:r w:rsidR="00372871">
        <w:rPr>
          <w:rFonts w:ascii="Times New Roman" w:hAnsi="Times New Roman"/>
          <w:b/>
          <w:sz w:val="26"/>
          <w:szCs w:val="26"/>
        </w:rPr>
        <w:t xml:space="preserve">  </w:t>
      </w:r>
      <w:r w:rsidR="0023383F">
        <w:rPr>
          <w:rFonts w:ascii="Times New Roman" w:hAnsi="Times New Roman"/>
          <w:b/>
          <w:sz w:val="26"/>
          <w:szCs w:val="26"/>
        </w:rPr>
        <w:t>Xét quy đổi</w:t>
      </w:r>
      <w:r w:rsidR="00080DFB">
        <w:rPr>
          <w:rFonts w:ascii="Times New Roman" w:hAnsi="Times New Roman"/>
          <w:b/>
          <w:sz w:val="26"/>
          <w:szCs w:val="26"/>
        </w:rPr>
        <w:t xml:space="preserve"> điểm, miễn học, miễn thi học phần</w:t>
      </w:r>
    </w:p>
    <w:p w:rsidR="00DE3FB8" w:rsidRPr="00DE3FB8" w:rsidRDefault="00080DFB" w:rsidP="00430A02">
      <w:pPr>
        <w:pStyle w:val="ListParagraph"/>
        <w:numPr>
          <w:ilvl w:val="0"/>
          <w:numId w:val="21"/>
        </w:numPr>
        <w:spacing w:after="0" w:line="288" w:lineRule="auto"/>
        <w:ind w:left="709" w:right="260" w:hanging="425"/>
        <w:jc w:val="both"/>
        <w:rPr>
          <w:rFonts w:ascii="Times New Roman" w:hAnsi="Times New Roman"/>
          <w:b/>
          <w:sz w:val="26"/>
          <w:szCs w:val="26"/>
        </w:rPr>
      </w:pPr>
      <w:r>
        <w:rPr>
          <w:rFonts w:ascii="Times New Roman" w:hAnsi="Times New Roman"/>
          <w:b/>
          <w:sz w:val="26"/>
          <w:szCs w:val="26"/>
        </w:rPr>
        <w:t>Thời gian nộp hồ sơ</w:t>
      </w:r>
    </w:p>
    <w:p w:rsidR="00DE3FB8" w:rsidRPr="00DE3FB8" w:rsidRDefault="00DE3FB8" w:rsidP="00430A02">
      <w:pPr>
        <w:pStyle w:val="ListParagraph"/>
        <w:numPr>
          <w:ilvl w:val="0"/>
          <w:numId w:val="15"/>
        </w:numPr>
        <w:spacing w:after="0" w:line="288" w:lineRule="auto"/>
        <w:ind w:right="90"/>
        <w:jc w:val="both"/>
        <w:rPr>
          <w:rFonts w:ascii="Times New Roman" w:hAnsi="Times New Roman"/>
          <w:b/>
          <w:sz w:val="26"/>
          <w:szCs w:val="26"/>
        </w:rPr>
      </w:pPr>
      <w:r>
        <w:rPr>
          <w:rFonts w:ascii="Times New Roman" w:hAnsi="Times New Roman"/>
          <w:sz w:val="26"/>
          <w:szCs w:val="26"/>
        </w:rPr>
        <w:t>Trước mỗi kỳ thi</w:t>
      </w:r>
      <w:r w:rsidR="00A62FF8">
        <w:rPr>
          <w:rFonts w:ascii="Times New Roman" w:hAnsi="Times New Roman"/>
          <w:sz w:val="26"/>
          <w:szCs w:val="26"/>
        </w:rPr>
        <w:t xml:space="preserve"> ít nhất 10 ngày</w:t>
      </w:r>
      <w:r>
        <w:rPr>
          <w:rFonts w:ascii="Times New Roman" w:hAnsi="Times New Roman"/>
          <w:sz w:val="26"/>
          <w:szCs w:val="26"/>
        </w:rPr>
        <w:t xml:space="preserve"> đối với học phần xin miễn thi và quy đổi điểm (Trường hợp đã đăng ký học phần xin xét)</w:t>
      </w:r>
    </w:p>
    <w:p w:rsidR="00DE3FB8" w:rsidRPr="00E43D04" w:rsidRDefault="00DE3FB8" w:rsidP="00430A02">
      <w:pPr>
        <w:pStyle w:val="ListParagraph"/>
        <w:numPr>
          <w:ilvl w:val="0"/>
          <w:numId w:val="15"/>
        </w:numPr>
        <w:spacing w:after="0" w:line="288" w:lineRule="auto"/>
        <w:ind w:right="90"/>
        <w:jc w:val="both"/>
        <w:rPr>
          <w:rFonts w:ascii="Times New Roman" w:hAnsi="Times New Roman"/>
          <w:b/>
          <w:sz w:val="26"/>
          <w:szCs w:val="26"/>
        </w:rPr>
      </w:pPr>
      <w:r>
        <w:rPr>
          <w:rFonts w:ascii="Times New Roman" w:hAnsi="Times New Roman"/>
          <w:sz w:val="26"/>
          <w:szCs w:val="26"/>
        </w:rPr>
        <w:t>Trước khi đăng ký học</w:t>
      </w:r>
      <w:r w:rsidR="00A62FF8">
        <w:rPr>
          <w:rFonts w:ascii="Times New Roman" w:hAnsi="Times New Roman"/>
          <w:sz w:val="26"/>
          <w:szCs w:val="26"/>
        </w:rPr>
        <w:t xml:space="preserve"> ít nhất 10 ngày</w:t>
      </w:r>
      <w:r>
        <w:rPr>
          <w:rFonts w:ascii="Times New Roman" w:hAnsi="Times New Roman"/>
          <w:sz w:val="26"/>
          <w:szCs w:val="26"/>
        </w:rPr>
        <w:t xml:space="preserve"> đối với học phần xin miễn học và quy đổi điểm (Trường hợp chuẩn bị đăng ký học phần)</w:t>
      </w:r>
    </w:p>
    <w:p w:rsidR="00DE3FB8" w:rsidRDefault="00DE3FB8" w:rsidP="00430A02">
      <w:pPr>
        <w:pStyle w:val="ListParagraph"/>
        <w:numPr>
          <w:ilvl w:val="0"/>
          <w:numId w:val="21"/>
        </w:numPr>
        <w:spacing w:after="0" w:line="288" w:lineRule="auto"/>
        <w:ind w:left="709" w:right="90" w:hanging="425"/>
        <w:jc w:val="both"/>
        <w:rPr>
          <w:rFonts w:ascii="Times New Roman" w:hAnsi="Times New Roman"/>
          <w:b/>
          <w:sz w:val="26"/>
          <w:szCs w:val="26"/>
        </w:rPr>
      </w:pPr>
      <w:r>
        <w:rPr>
          <w:rFonts w:ascii="Times New Roman" w:hAnsi="Times New Roman"/>
          <w:b/>
          <w:sz w:val="26"/>
          <w:szCs w:val="26"/>
        </w:rPr>
        <w:t>Các loại giấy tờ sinh viên cần chuẩn bị</w:t>
      </w:r>
    </w:p>
    <w:p w:rsidR="0029799B" w:rsidRPr="0029799B" w:rsidRDefault="00DE3FB8" w:rsidP="00430A02">
      <w:pPr>
        <w:pStyle w:val="ListParagraph"/>
        <w:numPr>
          <w:ilvl w:val="0"/>
          <w:numId w:val="15"/>
        </w:numPr>
        <w:spacing w:after="0" w:line="288" w:lineRule="auto"/>
        <w:ind w:right="90"/>
        <w:jc w:val="both"/>
        <w:rPr>
          <w:rFonts w:ascii="Times New Roman" w:hAnsi="Times New Roman"/>
          <w:b/>
          <w:sz w:val="26"/>
          <w:szCs w:val="26"/>
        </w:rPr>
      </w:pPr>
      <w:r w:rsidRPr="006F4503">
        <w:rPr>
          <w:rFonts w:ascii="Times New Roman" w:hAnsi="Times New Roman"/>
          <w:sz w:val="26"/>
          <w:szCs w:val="26"/>
        </w:rPr>
        <w:t>01 bản sao chứng chỉ có công chứng</w:t>
      </w:r>
      <w:r w:rsidR="00EF639C">
        <w:rPr>
          <w:rFonts w:ascii="Times New Roman" w:hAnsi="Times New Roman"/>
          <w:sz w:val="26"/>
          <w:szCs w:val="26"/>
        </w:rPr>
        <w:t xml:space="preserve"> (</w:t>
      </w:r>
      <w:r w:rsidR="006F4034">
        <w:rPr>
          <w:rFonts w:ascii="Times New Roman" w:hAnsi="Times New Roman"/>
          <w:sz w:val="26"/>
          <w:szCs w:val="26"/>
        </w:rPr>
        <w:t>Kèm</w:t>
      </w:r>
      <w:r w:rsidR="0029799B">
        <w:rPr>
          <w:rFonts w:ascii="Times New Roman" w:hAnsi="Times New Roman"/>
          <w:sz w:val="26"/>
          <w:szCs w:val="26"/>
        </w:rPr>
        <w:t xml:space="preserve"> theo</w:t>
      </w:r>
      <w:r w:rsidR="0029799B" w:rsidRPr="0029799B">
        <w:rPr>
          <w:rFonts w:ascii="Times New Roman" w:hAnsi="Times New Roman"/>
          <w:sz w:val="26"/>
          <w:szCs w:val="26"/>
        </w:rPr>
        <w:t xml:space="preserve"> </w:t>
      </w:r>
      <w:r w:rsidR="0029799B">
        <w:rPr>
          <w:rFonts w:ascii="Times New Roman" w:hAnsi="Times New Roman"/>
          <w:sz w:val="26"/>
          <w:szCs w:val="26"/>
        </w:rPr>
        <w:t xml:space="preserve">Bản chính </w:t>
      </w:r>
      <w:r w:rsidR="00AB2B02">
        <w:rPr>
          <w:rFonts w:ascii="Times New Roman" w:hAnsi="Times New Roman"/>
          <w:sz w:val="26"/>
          <w:szCs w:val="26"/>
        </w:rPr>
        <w:t>để đối chiếu)</w:t>
      </w:r>
    </w:p>
    <w:p w:rsidR="00DE3FB8" w:rsidRPr="00033612" w:rsidRDefault="001B3DE2" w:rsidP="00430A02">
      <w:pPr>
        <w:pStyle w:val="ListParagraph"/>
        <w:numPr>
          <w:ilvl w:val="0"/>
          <w:numId w:val="15"/>
        </w:numPr>
        <w:spacing w:after="0" w:line="288" w:lineRule="auto"/>
        <w:ind w:right="90"/>
        <w:jc w:val="both"/>
        <w:rPr>
          <w:rFonts w:ascii="Times New Roman" w:hAnsi="Times New Roman"/>
          <w:b/>
          <w:sz w:val="26"/>
          <w:szCs w:val="26"/>
        </w:rPr>
      </w:pPr>
      <w:r>
        <w:rPr>
          <w:rFonts w:ascii="Times New Roman" w:hAnsi="Times New Roman"/>
          <w:sz w:val="26"/>
          <w:szCs w:val="26"/>
        </w:rPr>
        <w:t>Đơn xi</w:t>
      </w:r>
      <w:r w:rsidR="0079760E">
        <w:rPr>
          <w:rFonts w:ascii="Times New Roman" w:hAnsi="Times New Roman"/>
          <w:sz w:val="26"/>
          <w:szCs w:val="26"/>
        </w:rPr>
        <w:t>n xét Quy đổi điểm (N</w:t>
      </w:r>
      <w:r w:rsidR="006B3DB9">
        <w:rPr>
          <w:rFonts w:ascii="Times New Roman" w:hAnsi="Times New Roman"/>
          <w:sz w:val="26"/>
          <w:szCs w:val="26"/>
        </w:rPr>
        <w:t>hận</w:t>
      </w:r>
      <w:r>
        <w:rPr>
          <w:rFonts w:ascii="Times New Roman" w:hAnsi="Times New Roman"/>
          <w:sz w:val="26"/>
          <w:szCs w:val="26"/>
        </w:rPr>
        <w:t xml:space="preserve"> tại văn phòng Trung tâm Tin học</w:t>
      </w:r>
      <w:r w:rsidR="0023383F">
        <w:rPr>
          <w:rFonts w:ascii="Times New Roman" w:hAnsi="Times New Roman"/>
          <w:sz w:val="26"/>
          <w:szCs w:val="26"/>
        </w:rPr>
        <w:t xml:space="preserve"> hoặc trên website của Trung tâm Tin học </w:t>
      </w:r>
      <w:hyperlink r:id="rId6" w:history="1">
        <w:r w:rsidR="00DE65CF" w:rsidRPr="00616515">
          <w:rPr>
            <w:rStyle w:val="Hyperlink"/>
            <w:rFonts w:ascii="Times New Roman" w:hAnsi="Times New Roman"/>
            <w:sz w:val="26"/>
            <w:szCs w:val="26"/>
          </w:rPr>
          <w:t>https://vitc.vnua.edu.vn</w:t>
        </w:r>
      </w:hyperlink>
      <w:r>
        <w:rPr>
          <w:rFonts w:ascii="Times New Roman" w:hAnsi="Times New Roman"/>
          <w:sz w:val="26"/>
          <w:szCs w:val="26"/>
        </w:rPr>
        <w:t>)</w:t>
      </w:r>
    </w:p>
    <w:p w:rsidR="00033612" w:rsidRPr="00033612" w:rsidRDefault="001B3DE2" w:rsidP="00430A02">
      <w:pPr>
        <w:pStyle w:val="ListParagraph"/>
        <w:numPr>
          <w:ilvl w:val="0"/>
          <w:numId w:val="21"/>
        </w:numPr>
        <w:spacing w:after="0" w:line="288" w:lineRule="auto"/>
        <w:ind w:left="284" w:right="90" w:firstLine="0"/>
        <w:jc w:val="both"/>
        <w:rPr>
          <w:rFonts w:ascii="Times New Roman" w:hAnsi="Times New Roman"/>
          <w:b/>
          <w:sz w:val="26"/>
          <w:szCs w:val="26"/>
        </w:rPr>
      </w:pPr>
      <w:r>
        <w:rPr>
          <w:rFonts w:ascii="Times New Roman" w:hAnsi="Times New Roman"/>
          <w:b/>
          <w:sz w:val="26"/>
          <w:szCs w:val="26"/>
        </w:rPr>
        <w:t>Địa điểm nộp</w:t>
      </w:r>
    </w:p>
    <w:p w:rsidR="004C5B6B" w:rsidRDefault="00934254" w:rsidP="00430A02">
      <w:pPr>
        <w:pStyle w:val="ListParagraph"/>
        <w:numPr>
          <w:ilvl w:val="0"/>
          <w:numId w:val="15"/>
        </w:numPr>
        <w:spacing w:before="120" w:after="120" w:line="288" w:lineRule="auto"/>
        <w:ind w:left="714" w:right="90" w:hanging="357"/>
        <w:jc w:val="both"/>
        <w:rPr>
          <w:rFonts w:ascii="Times New Roman" w:hAnsi="Times New Roman"/>
          <w:sz w:val="26"/>
          <w:szCs w:val="26"/>
        </w:rPr>
      </w:pPr>
      <w:r>
        <w:rPr>
          <w:rFonts w:ascii="Times New Roman" w:hAnsi="Times New Roman"/>
          <w:sz w:val="26"/>
          <w:szCs w:val="26"/>
        </w:rPr>
        <w:t>Trung tâm Tin học</w:t>
      </w:r>
      <w:r w:rsidRPr="001B3DE2">
        <w:rPr>
          <w:rFonts w:ascii="Times New Roman" w:hAnsi="Times New Roman"/>
          <w:sz w:val="26"/>
          <w:szCs w:val="26"/>
        </w:rPr>
        <w:t xml:space="preserve"> HVNNVN</w:t>
      </w:r>
      <w:r>
        <w:rPr>
          <w:rFonts w:ascii="Times New Roman" w:hAnsi="Times New Roman"/>
          <w:sz w:val="26"/>
          <w:szCs w:val="26"/>
        </w:rPr>
        <w:t xml:space="preserve"> (</w:t>
      </w:r>
      <w:r w:rsidRPr="00430A02">
        <w:rPr>
          <w:rFonts w:ascii="Times New Roman" w:hAnsi="Times New Roman"/>
          <w:i/>
          <w:sz w:val="26"/>
          <w:szCs w:val="26"/>
        </w:rPr>
        <w:t>địa chỉ liên hệ phía dưới</w:t>
      </w:r>
      <w:r>
        <w:rPr>
          <w:rFonts w:ascii="Times New Roman" w:hAnsi="Times New Roman"/>
          <w:sz w:val="26"/>
          <w:szCs w:val="26"/>
        </w:rPr>
        <w:t>)</w:t>
      </w:r>
    </w:p>
    <w:p w:rsidR="004C5B6B" w:rsidRDefault="00934254" w:rsidP="00430A02">
      <w:pPr>
        <w:pStyle w:val="ListParagraph"/>
        <w:spacing w:before="240" w:after="120" w:line="288" w:lineRule="auto"/>
        <w:ind w:left="0" w:right="90"/>
        <w:jc w:val="both"/>
        <w:rPr>
          <w:rFonts w:ascii="Times New Roman" w:hAnsi="Times New Roman"/>
          <w:b/>
          <w:sz w:val="26"/>
          <w:szCs w:val="26"/>
        </w:rPr>
      </w:pPr>
      <w:r>
        <w:rPr>
          <w:rFonts w:ascii="Times New Roman" w:hAnsi="Times New Roman"/>
          <w:b/>
          <w:sz w:val="26"/>
          <w:szCs w:val="26"/>
        </w:rPr>
        <w:t xml:space="preserve">3. </w:t>
      </w:r>
      <w:r w:rsidR="004C5B6B" w:rsidRPr="004C5B6B">
        <w:rPr>
          <w:rFonts w:ascii="Times New Roman" w:hAnsi="Times New Roman"/>
          <w:b/>
          <w:sz w:val="26"/>
          <w:szCs w:val="26"/>
        </w:rPr>
        <w:t>KỲ THI CHUẨN ĐẦU RA TIN HỌC</w:t>
      </w:r>
    </w:p>
    <w:p w:rsidR="001828D5" w:rsidRPr="00430A02" w:rsidRDefault="006D70F7" w:rsidP="00430A02">
      <w:pPr>
        <w:spacing w:after="0" w:line="288" w:lineRule="auto"/>
        <w:ind w:right="90"/>
        <w:jc w:val="both"/>
        <w:rPr>
          <w:rFonts w:ascii="Times New Roman" w:hAnsi="Times New Roman"/>
          <w:b/>
          <w:color w:val="000000" w:themeColor="text1"/>
          <w:sz w:val="26"/>
          <w:szCs w:val="26"/>
        </w:rPr>
      </w:pPr>
      <w:r>
        <w:rPr>
          <w:rFonts w:ascii="Times New Roman" w:eastAsia="Times New Roman" w:hAnsi="Times New Roman"/>
          <w:b/>
          <w:color w:val="000000" w:themeColor="text1"/>
          <w:sz w:val="26"/>
          <w:szCs w:val="26"/>
        </w:rPr>
        <w:t xml:space="preserve">3.1. </w:t>
      </w:r>
      <w:r w:rsidR="00922901" w:rsidRPr="00430A02">
        <w:rPr>
          <w:rFonts w:ascii="Times New Roman" w:eastAsia="Times New Roman" w:hAnsi="Times New Roman"/>
          <w:b/>
          <w:color w:val="000000" w:themeColor="text1"/>
          <w:sz w:val="26"/>
          <w:szCs w:val="26"/>
        </w:rPr>
        <w:t>Kỳ thi bao g</w:t>
      </w:r>
      <w:r w:rsidR="00430A02">
        <w:rPr>
          <w:rFonts w:ascii="Times New Roman" w:eastAsia="Times New Roman" w:hAnsi="Times New Roman"/>
          <w:b/>
          <w:color w:val="000000" w:themeColor="text1"/>
          <w:sz w:val="26"/>
          <w:szCs w:val="26"/>
        </w:rPr>
        <w:t>ồm</w:t>
      </w:r>
      <w:r w:rsidR="00922901" w:rsidRPr="00430A02">
        <w:rPr>
          <w:rFonts w:ascii="Times New Roman" w:eastAsia="Times New Roman" w:hAnsi="Times New Roman"/>
          <w:b/>
          <w:color w:val="000000" w:themeColor="text1"/>
          <w:sz w:val="26"/>
          <w:szCs w:val="26"/>
        </w:rPr>
        <w:t xml:space="preserve"> các môn thi</w:t>
      </w:r>
    </w:p>
    <w:p w:rsidR="001828D5" w:rsidRPr="001828D5" w:rsidRDefault="00802096" w:rsidP="00430A02">
      <w:pPr>
        <w:pStyle w:val="ListParagraph"/>
        <w:numPr>
          <w:ilvl w:val="0"/>
          <w:numId w:val="15"/>
        </w:numPr>
        <w:spacing w:after="0" w:line="288" w:lineRule="auto"/>
        <w:ind w:left="714" w:right="90" w:hanging="357"/>
        <w:jc w:val="both"/>
        <w:rPr>
          <w:rFonts w:ascii="Times New Roman" w:hAnsi="Times New Roman"/>
          <w:b/>
          <w:color w:val="000000" w:themeColor="text1"/>
          <w:sz w:val="26"/>
          <w:szCs w:val="26"/>
        </w:rPr>
      </w:pPr>
      <w:r>
        <w:rPr>
          <w:rFonts w:ascii="Times New Roman" w:eastAsia="Times New Roman" w:hAnsi="Times New Roman"/>
          <w:color w:val="000000" w:themeColor="text1"/>
          <w:sz w:val="26"/>
          <w:szCs w:val="26"/>
        </w:rPr>
        <w:t>Ứng dụng CNTT cơ bản:</w:t>
      </w:r>
      <w:r w:rsidR="001828D5" w:rsidRPr="001828D5">
        <w:rPr>
          <w:rFonts w:ascii="Times New Roman" w:eastAsia="Times New Roman" w:hAnsi="Times New Roman"/>
          <w:color w:val="000000" w:themeColor="text1"/>
          <w:sz w:val="26"/>
          <w:szCs w:val="26"/>
        </w:rPr>
        <w:t xml:space="preserve"> phù hợp Chuẩn kỹ năng sử dụng CNTT cơ bản theo Thông tư 03/2014/TT-BTTTT.</w:t>
      </w:r>
    </w:p>
    <w:p w:rsidR="001828D5" w:rsidRPr="001828D5" w:rsidRDefault="001828D5" w:rsidP="00430A02">
      <w:pPr>
        <w:numPr>
          <w:ilvl w:val="0"/>
          <w:numId w:val="15"/>
        </w:numPr>
        <w:shd w:val="clear" w:color="auto" w:fill="FFFFFF"/>
        <w:spacing w:before="100" w:beforeAutospacing="1" w:after="0" w:line="288" w:lineRule="auto"/>
        <w:ind w:left="714" w:right="90" w:hanging="357"/>
        <w:jc w:val="both"/>
        <w:rPr>
          <w:rFonts w:ascii="Times New Roman" w:eastAsia="Times New Roman" w:hAnsi="Times New Roman"/>
          <w:color w:val="000000" w:themeColor="text1"/>
          <w:sz w:val="26"/>
          <w:szCs w:val="26"/>
        </w:rPr>
      </w:pPr>
      <w:r w:rsidRPr="001828D5">
        <w:rPr>
          <w:rFonts w:ascii="Times New Roman" w:eastAsia="Times New Roman" w:hAnsi="Times New Roman"/>
          <w:color w:val="000000" w:themeColor="text1"/>
          <w:sz w:val="26"/>
          <w:szCs w:val="26"/>
        </w:rPr>
        <w:lastRenderedPageBreak/>
        <w:t xml:space="preserve">Ứng dụng CNTT chuyên ngành: nội dung là tổng hợp của 5 học phần Tin học </w:t>
      </w:r>
      <w:r w:rsidR="00934254">
        <w:rPr>
          <w:rFonts w:ascii="Times New Roman" w:eastAsia="Times New Roman" w:hAnsi="Times New Roman"/>
          <w:color w:val="000000" w:themeColor="text1"/>
          <w:sz w:val="26"/>
          <w:szCs w:val="26"/>
        </w:rPr>
        <w:t>thuộc nhóm đáp ứng CĐR Tin học ứng dụng chuyên ngành nêu trong Mục 1.2b</w:t>
      </w:r>
      <w:r w:rsidRPr="001828D5">
        <w:rPr>
          <w:rFonts w:ascii="Times New Roman" w:eastAsia="Times New Roman" w:hAnsi="Times New Roman"/>
          <w:color w:val="000000" w:themeColor="text1"/>
          <w:sz w:val="26"/>
          <w:szCs w:val="26"/>
        </w:rPr>
        <w:t>.</w:t>
      </w:r>
    </w:p>
    <w:p w:rsidR="001828D5" w:rsidRPr="00430A02" w:rsidRDefault="006D70F7" w:rsidP="00430A02">
      <w:pPr>
        <w:spacing w:after="0" w:line="288" w:lineRule="auto"/>
        <w:ind w:right="90"/>
        <w:jc w:val="both"/>
        <w:rPr>
          <w:rFonts w:ascii="Times New Roman" w:hAnsi="Times New Roman"/>
          <w:b/>
          <w:color w:val="000000" w:themeColor="text1"/>
          <w:sz w:val="26"/>
          <w:szCs w:val="26"/>
        </w:rPr>
      </w:pPr>
      <w:r>
        <w:rPr>
          <w:rFonts w:ascii="Times New Roman" w:eastAsia="Times New Roman" w:hAnsi="Times New Roman"/>
          <w:b/>
          <w:color w:val="000000" w:themeColor="text1"/>
          <w:sz w:val="26"/>
          <w:szCs w:val="26"/>
        </w:rPr>
        <w:t xml:space="preserve">3.2. </w:t>
      </w:r>
      <w:r w:rsidR="001828D5" w:rsidRPr="00430A02">
        <w:rPr>
          <w:rFonts w:ascii="Times New Roman" w:eastAsia="Times New Roman" w:hAnsi="Times New Roman"/>
          <w:b/>
          <w:color w:val="000000" w:themeColor="text1"/>
          <w:sz w:val="26"/>
          <w:szCs w:val="26"/>
        </w:rPr>
        <w:t>Thời gian thi</w:t>
      </w:r>
    </w:p>
    <w:p w:rsidR="009E72B5" w:rsidRDefault="00121D30" w:rsidP="00430A02">
      <w:pPr>
        <w:shd w:val="clear" w:color="auto" w:fill="FFFFFF"/>
        <w:spacing w:after="0" w:line="288" w:lineRule="auto"/>
        <w:ind w:right="90"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Tại H</w:t>
      </w:r>
      <w:r w:rsidR="009E72B5" w:rsidRPr="009E72B5">
        <w:rPr>
          <w:rFonts w:ascii="Times New Roman" w:eastAsia="Times New Roman" w:hAnsi="Times New Roman"/>
          <w:color w:val="000000" w:themeColor="text1"/>
          <w:sz w:val="26"/>
          <w:szCs w:val="26"/>
        </w:rPr>
        <w:t>ọc viện, kỳ thi được tổ chức mỗi năm 4 lần, vào các tháng 2, 5, 8, 11 (</w:t>
      </w:r>
      <w:r w:rsidR="006D70F7">
        <w:rPr>
          <w:rFonts w:ascii="Times New Roman" w:eastAsia="Times New Roman" w:hAnsi="Times New Roman"/>
          <w:color w:val="000000" w:themeColor="text1"/>
          <w:sz w:val="26"/>
          <w:szCs w:val="26"/>
        </w:rPr>
        <w:t>một</w:t>
      </w:r>
      <w:r w:rsidR="006D70F7" w:rsidRPr="009E72B5">
        <w:rPr>
          <w:rFonts w:ascii="Times New Roman" w:eastAsia="Times New Roman" w:hAnsi="Times New Roman"/>
          <w:color w:val="000000" w:themeColor="text1"/>
          <w:sz w:val="26"/>
          <w:szCs w:val="26"/>
        </w:rPr>
        <w:t xml:space="preserve"> </w:t>
      </w:r>
      <w:r w:rsidR="009E72B5" w:rsidRPr="009E72B5">
        <w:rPr>
          <w:rFonts w:ascii="Times New Roman" w:eastAsia="Times New Roman" w:hAnsi="Times New Roman"/>
          <w:color w:val="000000" w:themeColor="text1"/>
          <w:sz w:val="26"/>
          <w:szCs w:val="26"/>
        </w:rPr>
        <w:t>tháng trước các đợt xét tốt nghiệp), bắt đầu từ năm học 2019–2020.</w:t>
      </w:r>
    </w:p>
    <w:p w:rsidR="009E72B5" w:rsidRPr="00430A02" w:rsidRDefault="006D70F7" w:rsidP="00430A02">
      <w:pPr>
        <w:shd w:val="clear" w:color="auto" w:fill="FFFFFF"/>
        <w:spacing w:after="0" w:line="288" w:lineRule="auto"/>
        <w:ind w:right="90"/>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 xml:space="preserve">3.3. </w:t>
      </w:r>
      <w:r w:rsidR="001602B8">
        <w:rPr>
          <w:rFonts w:ascii="Times New Roman" w:eastAsia="Times New Roman" w:hAnsi="Times New Roman"/>
          <w:b/>
          <w:color w:val="000000" w:themeColor="text1"/>
          <w:sz w:val="26"/>
          <w:szCs w:val="26"/>
        </w:rPr>
        <w:t>Đối tượng dự</w:t>
      </w:r>
      <w:r w:rsidR="00934254" w:rsidRPr="00430A02">
        <w:rPr>
          <w:rFonts w:ascii="Times New Roman" w:eastAsia="Times New Roman" w:hAnsi="Times New Roman"/>
          <w:b/>
          <w:color w:val="000000" w:themeColor="text1"/>
          <w:sz w:val="26"/>
          <w:szCs w:val="26"/>
        </w:rPr>
        <w:t xml:space="preserve"> </w:t>
      </w:r>
      <w:r w:rsidR="009E72B5" w:rsidRPr="00430A02">
        <w:rPr>
          <w:rFonts w:ascii="Times New Roman" w:eastAsia="Times New Roman" w:hAnsi="Times New Roman"/>
          <w:b/>
          <w:color w:val="000000" w:themeColor="text1"/>
          <w:sz w:val="26"/>
          <w:szCs w:val="26"/>
        </w:rPr>
        <w:t>thi</w:t>
      </w:r>
    </w:p>
    <w:p w:rsidR="009E72B5" w:rsidRPr="00430A02" w:rsidRDefault="001602B8" w:rsidP="00430A02">
      <w:pPr>
        <w:pStyle w:val="ListParagraph"/>
        <w:numPr>
          <w:ilvl w:val="0"/>
          <w:numId w:val="27"/>
        </w:numPr>
        <w:shd w:val="clear" w:color="auto" w:fill="FFFFFF"/>
        <w:spacing w:after="0" w:line="288" w:lineRule="auto"/>
        <w:ind w:right="90"/>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Đối với</w:t>
      </w:r>
      <w:r w:rsidR="009E72B5" w:rsidRPr="00430A02">
        <w:rPr>
          <w:rFonts w:ascii="Times New Roman" w:eastAsia="Times New Roman" w:hAnsi="Times New Roman"/>
          <w:color w:val="000000" w:themeColor="text1"/>
          <w:sz w:val="26"/>
          <w:szCs w:val="26"/>
        </w:rPr>
        <w:t xml:space="preserve"> môn </w:t>
      </w:r>
      <w:r>
        <w:rPr>
          <w:rFonts w:ascii="Times New Roman" w:eastAsia="Times New Roman" w:hAnsi="Times New Roman"/>
          <w:color w:val="000000" w:themeColor="text1"/>
          <w:sz w:val="26"/>
          <w:szCs w:val="26"/>
        </w:rPr>
        <w:t>Ứng dụng CNTT cơ bản, thí sinh gồm</w:t>
      </w:r>
      <w:r w:rsidR="009E72B5" w:rsidRPr="00430A02">
        <w:rPr>
          <w:rFonts w:ascii="Times New Roman" w:eastAsia="Times New Roman" w:hAnsi="Times New Roman"/>
          <w:color w:val="000000" w:themeColor="text1"/>
          <w:sz w:val="26"/>
          <w:szCs w:val="26"/>
        </w:rPr>
        <w:t>:</w:t>
      </w:r>
      <w:r w:rsidR="007F0B2B" w:rsidRPr="00430A02">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Những sinh viên chưa đạt chuẩn mức cơ </w:t>
      </w:r>
      <w:r w:rsidR="009E72B5" w:rsidRPr="00430A02">
        <w:rPr>
          <w:rFonts w:ascii="Times New Roman" w:eastAsia="Times New Roman" w:hAnsi="Times New Roman"/>
          <w:color w:val="000000" w:themeColor="text1"/>
          <w:sz w:val="26"/>
          <w:szCs w:val="26"/>
        </w:rPr>
        <w:t>b</w:t>
      </w:r>
      <w:r>
        <w:rPr>
          <w:rFonts w:ascii="Times New Roman" w:eastAsia="Times New Roman" w:hAnsi="Times New Roman"/>
          <w:color w:val="000000" w:themeColor="text1"/>
          <w:sz w:val="26"/>
          <w:szCs w:val="26"/>
        </w:rPr>
        <w:t xml:space="preserve">ản </w:t>
      </w:r>
      <w:r w:rsidR="009E72B5" w:rsidRPr="00430A02">
        <w:rPr>
          <w:rFonts w:ascii="Times New Roman" w:eastAsia="Times New Roman" w:hAnsi="Times New Roman"/>
          <w:color w:val="000000" w:themeColor="text1"/>
          <w:sz w:val="26"/>
          <w:szCs w:val="26"/>
        </w:rPr>
        <w:t>(</w:t>
      </w:r>
      <w:r w:rsidR="005B299F">
        <w:rPr>
          <w:rFonts w:ascii="Times New Roman" w:eastAsia="Times New Roman" w:hAnsi="Times New Roman"/>
          <w:color w:val="000000" w:themeColor="text1"/>
          <w:sz w:val="26"/>
          <w:szCs w:val="26"/>
        </w:rPr>
        <w:t>chưa học tối thiểu 01</w:t>
      </w:r>
      <w:r w:rsidR="00973C48" w:rsidRPr="00430A02">
        <w:rPr>
          <w:rFonts w:ascii="Times New Roman" w:eastAsia="Times New Roman" w:hAnsi="Times New Roman"/>
          <w:color w:val="000000" w:themeColor="text1"/>
          <w:sz w:val="26"/>
          <w:szCs w:val="26"/>
        </w:rPr>
        <w:t xml:space="preserve"> học phần Tin học mức cơ bản trong CTĐT; </w:t>
      </w:r>
      <w:r>
        <w:rPr>
          <w:rFonts w:ascii="Times New Roman" w:eastAsia="Times New Roman" w:hAnsi="Times New Roman"/>
          <w:color w:val="000000" w:themeColor="text1"/>
          <w:sz w:val="26"/>
          <w:szCs w:val="26"/>
        </w:rPr>
        <w:t>đã học và thi học phần</w:t>
      </w:r>
      <w:r w:rsidR="009E72B5" w:rsidRPr="00430A02">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Tin học mức cơ bản trong CTĐT nhưng chưa đạt từ 5,5</w:t>
      </w:r>
      <w:r w:rsidR="00E066AB">
        <w:rPr>
          <w:rFonts w:ascii="Times New Roman" w:eastAsia="Times New Roman" w:hAnsi="Times New Roman"/>
          <w:color w:val="000000" w:themeColor="text1"/>
          <w:sz w:val="26"/>
          <w:szCs w:val="26"/>
        </w:rPr>
        <w:t xml:space="preserve"> điểm</w:t>
      </w:r>
      <w:r>
        <w:rPr>
          <w:rFonts w:ascii="Times New Roman" w:eastAsia="Times New Roman" w:hAnsi="Times New Roman"/>
          <w:color w:val="000000" w:themeColor="text1"/>
          <w:sz w:val="26"/>
          <w:szCs w:val="26"/>
        </w:rPr>
        <w:t xml:space="preserve"> trở</w:t>
      </w:r>
      <w:r w:rsidR="009E72B5" w:rsidRPr="00430A02">
        <w:rPr>
          <w:rFonts w:ascii="Times New Roman" w:eastAsia="Times New Roman" w:hAnsi="Times New Roman"/>
          <w:color w:val="000000" w:themeColor="text1"/>
          <w:sz w:val="26"/>
          <w:szCs w:val="26"/>
        </w:rPr>
        <w:t xml:space="preserve"> </w:t>
      </w:r>
      <w:r w:rsidR="00973C48" w:rsidRPr="00430A02">
        <w:rPr>
          <w:rFonts w:ascii="Times New Roman" w:eastAsia="Times New Roman" w:hAnsi="Times New Roman"/>
          <w:color w:val="000000" w:themeColor="text1"/>
          <w:sz w:val="26"/>
          <w:szCs w:val="26"/>
        </w:rPr>
        <w:t>lên;</w:t>
      </w:r>
      <w:r>
        <w:rPr>
          <w:rFonts w:ascii="Times New Roman" w:eastAsia="Times New Roman" w:hAnsi="Times New Roman"/>
          <w:color w:val="000000" w:themeColor="text1"/>
          <w:sz w:val="26"/>
          <w:szCs w:val="26"/>
        </w:rPr>
        <w:t xml:space="preserve"> không có bằng</w:t>
      </w:r>
      <w:r w:rsidR="009E72B5" w:rsidRPr="00430A02">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thuộc</w:t>
      </w:r>
      <w:r w:rsidR="009E72B5" w:rsidRPr="00430A02">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diện</w:t>
      </w:r>
      <w:r w:rsidR="009E72B5" w:rsidRPr="00430A02">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được</w:t>
      </w:r>
      <w:r w:rsidR="009E72B5" w:rsidRPr="00430A02">
        <w:rPr>
          <w:rFonts w:ascii="Times New Roman" w:eastAsia="Times New Roman" w:hAnsi="Times New Roman"/>
          <w:color w:val="000000" w:themeColor="text1"/>
          <w:sz w:val="26"/>
          <w:szCs w:val="26"/>
        </w:rPr>
        <w:t xml:space="preserve"> công </w:t>
      </w:r>
      <w:r>
        <w:rPr>
          <w:rFonts w:ascii="Times New Roman" w:eastAsia="Times New Roman" w:hAnsi="Times New Roman"/>
          <w:color w:val="000000" w:themeColor="text1"/>
          <w:sz w:val="26"/>
          <w:szCs w:val="26"/>
        </w:rPr>
        <w:t>nhận</w:t>
      </w:r>
      <w:r w:rsidR="009E72B5" w:rsidRPr="00430A02">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đạt</w:t>
      </w:r>
      <w:r w:rsidR="009E72B5" w:rsidRPr="00430A02">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chuẩn</w:t>
      </w:r>
      <w:r w:rsidR="009E72B5" w:rsidRPr="00430A02">
        <w:rPr>
          <w:rFonts w:ascii="Times New Roman" w:eastAsia="Times New Roman" w:hAnsi="Times New Roman"/>
          <w:color w:val="000000" w:themeColor="text1"/>
          <w:sz w:val="26"/>
          <w:szCs w:val="26"/>
        </w:rPr>
        <w:t>).</w:t>
      </w:r>
    </w:p>
    <w:p w:rsidR="009E72B5" w:rsidRPr="007F0B2B" w:rsidRDefault="009E72B5" w:rsidP="00430A02">
      <w:pPr>
        <w:numPr>
          <w:ilvl w:val="0"/>
          <w:numId w:val="27"/>
        </w:numPr>
        <w:shd w:val="clear" w:color="auto" w:fill="FFFFFF"/>
        <w:spacing w:after="0" w:line="288" w:lineRule="auto"/>
        <w:ind w:right="90" w:hanging="436"/>
        <w:jc w:val="both"/>
        <w:rPr>
          <w:rFonts w:ascii="Times New Roman" w:eastAsia="Times New Roman" w:hAnsi="Times New Roman"/>
          <w:color w:val="000000" w:themeColor="text1"/>
          <w:sz w:val="26"/>
          <w:szCs w:val="26"/>
        </w:rPr>
      </w:pPr>
      <w:r w:rsidRPr="00520E00">
        <w:rPr>
          <w:rFonts w:ascii="Times New Roman" w:eastAsia="Times New Roman" w:hAnsi="Times New Roman"/>
          <w:color w:val="000000" w:themeColor="text1"/>
          <w:sz w:val="26"/>
          <w:szCs w:val="26"/>
        </w:rPr>
        <w:t>Đối với môn Ứng dụng CNTT chuyên ngành, thí sinh gồm:</w:t>
      </w:r>
      <w:r w:rsidR="007F0B2B">
        <w:rPr>
          <w:rFonts w:ascii="Times New Roman" w:eastAsia="Times New Roman" w:hAnsi="Times New Roman"/>
          <w:color w:val="000000" w:themeColor="text1"/>
          <w:sz w:val="26"/>
          <w:szCs w:val="26"/>
        </w:rPr>
        <w:t xml:space="preserve"> </w:t>
      </w:r>
      <w:r w:rsidRPr="007F0B2B">
        <w:rPr>
          <w:rFonts w:ascii="Times New Roman" w:eastAsia="Times New Roman" w:hAnsi="Times New Roman"/>
          <w:color w:val="000000" w:themeColor="text1"/>
          <w:sz w:val="26"/>
          <w:szCs w:val="26"/>
        </w:rPr>
        <w:t>Những sinh viên chưa đ</w:t>
      </w:r>
      <w:r w:rsidR="00973C48">
        <w:rPr>
          <w:rFonts w:ascii="Times New Roman" w:eastAsia="Times New Roman" w:hAnsi="Times New Roman"/>
          <w:color w:val="000000" w:themeColor="text1"/>
          <w:sz w:val="26"/>
          <w:szCs w:val="26"/>
        </w:rPr>
        <w:t>ạt chuẩn mức</w:t>
      </w:r>
      <w:r w:rsidR="00157E8D">
        <w:rPr>
          <w:rFonts w:ascii="Times New Roman" w:eastAsia="Times New Roman" w:hAnsi="Times New Roman"/>
          <w:color w:val="000000" w:themeColor="text1"/>
          <w:sz w:val="26"/>
          <w:szCs w:val="26"/>
        </w:rPr>
        <w:t xml:space="preserve"> ứng dụng</w:t>
      </w:r>
      <w:r w:rsidR="00973C48">
        <w:rPr>
          <w:rFonts w:ascii="Times New Roman" w:eastAsia="Times New Roman" w:hAnsi="Times New Roman"/>
          <w:color w:val="000000" w:themeColor="text1"/>
          <w:sz w:val="26"/>
          <w:szCs w:val="26"/>
        </w:rPr>
        <w:t xml:space="preserve"> chuyên ngành (chưa</w:t>
      </w:r>
      <w:r w:rsidRPr="007F0B2B">
        <w:rPr>
          <w:rFonts w:ascii="Times New Roman" w:eastAsia="Times New Roman" w:hAnsi="Times New Roman"/>
          <w:color w:val="000000" w:themeColor="text1"/>
          <w:sz w:val="26"/>
          <w:szCs w:val="26"/>
        </w:rPr>
        <w:t xml:space="preserve"> học tối thiểu</w:t>
      </w:r>
      <w:r w:rsidR="00973C48">
        <w:rPr>
          <w:rFonts w:ascii="Times New Roman" w:eastAsia="Times New Roman" w:hAnsi="Times New Roman"/>
          <w:color w:val="000000" w:themeColor="text1"/>
          <w:sz w:val="26"/>
          <w:szCs w:val="26"/>
        </w:rPr>
        <w:t xml:space="preserve"> 02 học phần Tin học</w:t>
      </w:r>
      <w:r w:rsidR="00557CB5">
        <w:rPr>
          <w:rFonts w:ascii="Times New Roman" w:eastAsia="Times New Roman" w:hAnsi="Times New Roman"/>
          <w:color w:val="000000" w:themeColor="text1"/>
          <w:sz w:val="26"/>
          <w:szCs w:val="26"/>
        </w:rPr>
        <w:t xml:space="preserve"> mức</w:t>
      </w:r>
      <w:r w:rsidR="00157E8D">
        <w:rPr>
          <w:rFonts w:ascii="Times New Roman" w:eastAsia="Times New Roman" w:hAnsi="Times New Roman"/>
          <w:color w:val="000000" w:themeColor="text1"/>
          <w:sz w:val="26"/>
          <w:szCs w:val="26"/>
        </w:rPr>
        <w:t xml:space="preserve"> ứng dụng chuyên ngành</w:t>
      </w:r>
      <w:r w:rsidR="00973C48">
        <w:rPr>
          <w:rFonts w:ascii="Times New Roman" w:eastAsia="Times New Roman" w:hAnsi="Times New Roman"/>
          <w:color w:val="000000" w:themeColor="text1"/>
          <w:sz w:val="26"/>
          <w:szCs w:val="26"/>
        </w:rPr>
        <w:t xml:space="preserve"> ngoài CTĐT;</w:t>
      </w:r>
      <w:r w:rsidRPr="007F0B2B">
        <w:rPr>
          <w:rFonts w:ascii="Times New Roman" w:eastAsia="Times New Roman" w:hAnsi="Times New Roman"/>
          <w:color w:val="000000" w:themeColor="text1"/>
          <w:sz w:val="26"/>
          <w:szCs w:val="26"/>
        </w:rPr>
        <w:t xml:space="preserve"> hoặc đã học và thi nhưng chưa đạt từ 5,5</w:t>
      </w:r>
      <w:r w:rsidR="00E066AB">
        <w:rPr>
          <w:rFonts w:ascii="Times New Roman" w:eastAsia="Times New Roman" w:hAnsi="Times New Roman"/>
          <w:color w:val="000000" w:themeColor="text1"/>
          <w:sz w:val="26"/>
          <w:szCs w:val="26"/>
        </w:rPr>
        <w:t xml:space="preserve"> điểm</w:t>
      </w:r>
      <w:r w:rsidRPr="007F0B2B">
        <w:rPr>
          <w:rFonts w:ascii="Times New Roman" w:eastAsia="Times New Roman" w:hAnsi="Times New Roman"/>
          <w:color w:val="000000" w:themeColor="text1"/>
          <w:sz w:val="26"/>
          <w:szCs w:val="26"/>
        </w:rPr>
        <w:t xml:space="preserve"> </w:t>
      </w:r>
      <w:r w:rsidR="00973C48">
        <w:rPr>
          <w:rFonts w:ascii="Times New Roman" w:eastAsia="Times New Roman" w:hAnsi="Times New Roman"/>
          <w:color w:val="000000" w:themeColor="text1"/>
          <w:sz w:val="26"/>
          <w:szCs w:val="26"/>
        </w:rPr>
        <w:t>trở lên;</w:t>
      </w:r>
      <w:r w:rsidRPr="007F0B2B">
        <w:rPr>
          <w:rFonts w:ascii="Times New Roman" w:eastAsia="Times New Roman" w:hAnsi="Times New Roman"/>
          <w:color w:val="000000" w:themeColor="text1"/>
          <w:sz w:val="26"/>
          <w:szCs w:val="26"/>
        </w:rPr>
        <w:t xml:space="preserve"> không có bằng thuộc diện được công nhận đạt chuẩn).</w:t>
      </w:r>
    </w:p>
    <w:p w:rsidR="009E72B5" w:rsidRPr="00520E00" w:rsidRDefault="00520E00" w:rsidP="00430A02">
      <w:pPr>
        <w:shd w:val="clear" w:color="auto" w:fill="FFFFFF"/>
        <w:spacing w:before="120" w:after="0" w:line="288" w:lineRule="auto"/>
        <w:ind w:right="91" w:firstLine="709"/>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S</w:t>
      </w:r>
      <w:r w:rsidR="009E72B5" w:rsidRPr="00520E00">
        <w:rPr>
          <w:rFonts w:ascii="Times New Roman" w:eastAsia="Times New Roman" w:hAnsi="Times New Roman"/>
          <w:color w:val="000000" w:themeColor="text1"/>
          <w:sz w:val="26"/>
          <w:szCs w:val="26"/>
        </w:rPr>
        <w:t>inh viên chưa đạt chuẩn mức nào có thể chọn thi môn tương ứng. Mỗi thí sinh có thể phải thi cả 2 môn, hoặc chỉ một môn nếu như đã đạt chuẩn mức còn lại.</w:t>
      </w:r>
    </w:p>
    <w:p w:rsidR="00DB633C" w:rsidRDefault="008A19C0" w:rsidP="00430A02">
      <w:pPr>
        <w:pStyle w:val="ListParagraph"/>
        <w:spacing w:before="120" w:after="120" w:line="288" w:lineRule="auto"/>
        <w:ind w:left="0" w:right="90" w:firstLine="709"/>
        <w:jc w:val="both"/>
        <w:rPr>
          <w:rFonts w:ascii="Times New Roman" w:hAnsi="Times New Roman"/>
          <w:sz w:val="26"/>
          <w:szCs w:val="26"/>
        </w:rPr>
      </w:pPr>
      <w:r>
        <w:rPr>
          <w:rFonts w:ascii="Times New Roman" w:hAnsi="Times New Roman"/>
          <w:sz w:val="26"/>
          <w:szCs w:val="26"/>
        </w:rPr>
        <w:t>Trung tâm Tin học</w:t>
      </w:r>
      <w:r w:rsidR="00C94737">
        <w:rPr>
          <w:rFonts w:ascii="Times New Roman" w:hAnsi="Times New Roman"/>
          <w:sz w:val="26"/>
          <w:szCs w:val="26"/>
        </w:rPr>
        <w:t xml:space="preserve"> </w:t>
      </w:r>
      <w:r>
        <w:rPr>
          <w:rFonts w:ascii="Times New Roman" w:hAnsi="Times New Roman"/>
          <w:sz w:val="26"/>
          <w:szCs w:val="26"/>
        </w:rPr>
        <w:t>là đơn vị phụ trách tổ chức ôn tập và thi các chứng chỉ uy tín của Quốc tế, Chứng chỉ Quốc gia, Chuẩn đầu ra Tin học tại Học viện Nông nghiệp Việt Nam.</w:t>
      </w:r>
      <w:r w:rsidR="00114D55">
        <w:rPr>
          <w:rFonts w:ascii="Times New Roman" w:hAnsi="Times New Roman"/>
          <w:sz w:val="26"/>
          <w:szCs w:val="26"/>
        </w:rPr>
        <w:t xml:space="preserve"> </w:t>
      </w:r>
      <w:r w:rsidR="00DA4359" w:rsidRPr="00114D55">
        <w:rPr>
          <w:rFonts w:ascii="Times New Roman" w:hAnsi="Times New Roman"/>
          <w:sz w:val="26"/>
          <w:szCs w:val="26"/>
        </w:rPr>
        <w:t>Thông</w:t>
      </w:r>
      <w:r w:rsidR="00D74030" w:rsidRPr="00114D55">
        <w:rPr>
          <w:rFonts w:ascii="Times New Roman" w:hAnsi="Times New Roman"/>
          <w:sz w:val="26"/>
          <w:szCs w:val="26"/>
        </w:rPr>
        <w:t xml:space="preserve"> tin chi tiết</w:t>
      </w:r>
      <w:r w:rsidR="007F0B2B">
        <w:rPr>
          <w:rFonts w:ascii="Times New Roman" w:hAnsi="Times New Roman"/>
          <w:sz w:val="26"/>
          <w:szCs w:val="26"/>
        </w:rPr>
        <w:t xml:space="preserve"> về Chuẩn đầu ra Tin học</w:t>
      </w:r>
      <w:r w:rsidR="006D70F7">
        <w:rPr>
          <w:rFonts w:ascii="Times New Roman" w:hAnsi="Times New Roman"/>
          <w:sz w:val="26"/>
          <w:szCs w:val="26"/>
        </w:rPr>
        <w:t xml:space="preserve"> và các chứng chỉ được quy đổi</w:t>
      </w:r>
      <w:r w:rsidR="00916C1B" w:rsidRPr="00114D55">
        <w:rPr>
          <w:rFonts w:ascii="Times New Roman" w:hAnsi="Times New Roman"/>
          <w:sz w:val="26"/>
          <w:szCs w:val="26"/>
        </w:rPr>
        <w:t xml:space="preserve"> sinh viên có t</w:t>
      </w:r>
      <w:r w:rsidR="008F21EF" w:rsidRPr="00114D55">
        <w:rPr>
          <w:rFonts w:ascii="Times New Roman" w:hAnsi="Times New Roman"/>
          <w:sz w:val="26"/>
          <w:szCs w:val="26"/>
        </w:rPr>
        <w:t>hể theo dõi trên website/</w:t>
      </w:r>
      <w:r w:rsidR="00D62CD9">
        <w:rPr>
          <w:rFonts w:ascii="Times New Roman" w:hAnsi="Times New Roman"/>
          <w:sz w:val="26"/>
          <w:szCs w:val="26"/>
        </w:rPr>
        <w:t>facebook</w:t>
      </w:r>
      <w:r w:rsidR="00AE360B">
        <w:rPr>
          <w:rFonts w:ascii="Times New Roman" w:hAnsi="Times New Roman"/>
          <w:sz w:val="26"/>
          <w:szCs w:val="26"/>
        </w:rPr>
        <w:t xml:space="preserve"> Trung tâm</w:t>
      </w:r>
      <w:r w:rsidR="00916C1B" w:rsidRPr="00114D55">
        <w:rPr>
          <w:rFonts w:ascii="Times New Roman" w:hAnsi="Times New Roman"/>
          <w:sz w:val="26"/>
          <w:szCs w:val="26"/>
        </w:rPr>
        <w:t xml:space="preserve"> hoặc</w:t>
      </w:r>
      <w:r w:rsidR="00D74030" w:rsidRPr="00114D55">
        <w:rPr>
          <w:rFonts w:ascii="Times New Roman" w:hAnsi="Times New Roman"/>
          <w:sz w:val="26"/>
          <w:szCs w:val="26"/>
        </w:rPr>
        <w:t xml:space="preserve"> liên hệ</w:t>
      </w:r>
      <w:r w:rsidR="009470EF" w:rsidRPr="00114D55">
        <w:rPr>
          <w:rFonts w:ascii="Times New Roman" w:hAnsi="Times New Roman"/>
          <w:sz w:val="26"/>
          <w:szCs w:val="26"/>
        </w:rPr>
        <w:t xml:space="preserve"> trực tiếp</w:t>
      </w:r>
      <w:r w:rsidR="00D74030" w:rsidRPr="00114D55">
        <w:rPr>
          <w:rFonts w:ascii="Times New Roman" w:hAnsi="Times New Roman"/>
          <w:sz w:val="26"/>
          <w:szCs w:val="26"/>
        </w:rPr>
        <w:t xml:space="preserve"> tạ</w:t>
      </w:r>
      <w:r w:rsidR="00114D55" w:rsidRPr="00114D55">
        <w:rPr>
          <w:rFonts w:ascii="Times New Roman" w:hAnsi="Times New Roman"/>
          <w:sz w:val="26"/>
          <w:szCs w:val="26"/>
        </w:rPr>
        <w:t>i</w:t>
      </w:r>
      <w:r w:rsidR="00121D30">
        <w:rPr>
          <w:rFonts w:ascii="Times New Roman" w:hAnsi="Times New Roman"/>
          <w:sz w:val="26"/>
          <w:szCs w:val="26"/>
        </w:rPr>
        <w:t xml:space="preserve"> V</w:t>
      </w:r>
      <w:r w:rsidR="00114D55" w:rsidRPr="00114D55">
        <w:rPr>
          <w:rFonts w:ascii="Times New Roman" w:hAnsi="Times New Roman"/>
          <w:sz w:val="26"/>
          <w:szCs w:val="26"/>
        </w:rPr>
        <w:t>ăn phòng Trung tâm Tin học HVNNVN</w:t>
      </w:r>
      <w:r w:rsidR="006D70F7">
        <w:rPr>
          <w:rFonts w:ascii="Times New Roman" w:hAnsi="Times New Roman"/>
          <w:sz w:val="26"/>
          <w:szCs w:val="26"/>
        </w:rPr>
        <w:t xml:space="preserve"> theo thông tin sau:</w:t>
      </w:r>
    </w:p>
    <w:p w:rsidR="005063C0" w:rsidRPr="00DB633C" w:rsidRDefault="005063C0" w:rsidP="00DB633C">
      <w:pPr>
        <w:pStyle w:val="ListParagraph"/>
        <w:spacing w:before="120" w:after="120" w:line="300" w:lineRule="atLeast"/>
        <w:ind w:left="284" w:right="261" w:firstLine="284"/>
        <w:jc w:val="both"/>
        <w:rPr>
          <w:rFonts w:ascii="Times New Roman" w:hAnsi="Times New Roman"/>
          <w:sz w:val="26"/>
          <w:szCs w:val="26"/>
        </w:rPr>
      </w:pPr>
    </w:p>
    <w:p w:rsidR="009B3E5F" w:rsidRPr="00C91BAA" w:rsidRDefault="009B3E5F" w:rsidP="00430A02">
      <w:pPr>
        <w:pStyle w:val="ListParagraph"/>
        <w:tabs>
          <w:tab w:val="left" w:pos="851"/>
        </w:tabs>
        <w:spacing w:before="120" w:after="0" w:line="288" w:lineRule="auto"/>
        <w:ind w:left="0" w:right="261" w:firstLine="284"/>
        <w:jc w:val="both"/>
        <w:rPr>
          <w:rFonts w:ascii="Times New Roman" w:hAnsi="Times New Roman"/>
          <w:sz w:val="24"/>
          <w:szCs w:val="24"/>
        </w:rPr>
      </w:pPr>
      <w:r w:rsidRPr="00C91BAA">
        <w:rPr>
          <w:rFonts w:ascii="Times New Roman" w:hAnsi="Times New Roman"/>
          <w:b/>
          <w:sz w:val="24"/>
          <w:szCs w:val="24"/>
        </w:rPr>
        <w:t>TRUNG TÂM TIN HỌC HỌC VIỆN NÔNG NGHIỆP VIỆT NAM</w:t>
      </w:r>
    </w:p>
    <w:p w:rsidR="00D74030" w:rsidRPr="00C91BAA" w:rsidRDefault="00D74030" w:rsidP="00430A02">
      <w:pPr>
        <w:spacing w:after="0" w:line="288" w:lineRule="auto"/>
        <w:ind w:right="260" w:firstLine="284"/>
        <w:jc w:val="both"/>
        <w:rPr>
          <w:rFonts w:ascii="Times New Roman" w:hAnsi="Times New Roman"/>
          <w:sz w:val="24"/>
          <w:szCs w:val="24"/>
        </w:rPr>
      </w:pPr>
      <w:r w:rsidRPr="00C91BAA">
        <w:rPr>
          <w:rFonts w:ascii="Times New Roman" w:hAnsi="Times New Roman"/>
          <w:sz w:val="24"/>
          <w:szCs w:val="24"/>
        </w:rPr>
        <w:t>Địa chỉ: Phòng 30</w:t>
      </w:r>
      <w:r w:rsidR="00557CB5">
        <w:rPr>
          <w:rFonts w:ascii="Times New Roman" w:hAnsi="Times New Roman"/>
          <w:sz w:val="24"/>
          <w:szCs w:val="24"/>
        </w:rPr>
        <w:t>6</w:t>
      </w:r>
      <w:r w:rsidR="00026688">
        <w:rPr>
          <w:rFonts w:ascii="Times New Roman" w:hAnsi="Times New Roman"/>
          <w:sz w:val="24"/>
          <w:szCs w:val="24"/>
        </w:rPr>
        <w:t xml:space="preserve">-307, </w:t>
      </w:r>
      <w:r w:rsidRPr="00C91BAA">
        <w:rPr>
          <w:rFonts w:ascii="Times New Roman" w:hAnsi="Times New Roman"/>
          <w:sz w:val="24"/>
          <w:szCs w:val="24"/>
        </w:rPr>
        <w:t>Khu làm việc các Khoa, Viện, Trung tâm (cạ</w:t>
      </w:r>
      <w:r w:rsidR="009B3E5F" w:rsidRPr="00C91BAA">
        <w:rPr>
          <w:rFonts w:ascii="Times New Roman" w:hAnsi="Times New Roman"/>
          <w:sz w:val="24"/>
          <w:szCs w:val="24"/>
        </w:rPr>
        <w:t xml:space="preserve">nh GĐ </w:t>
      </w:r>
      <w:r w:rsidRPr="00C91BAA">
        <w:rPr>
          <w:rFonts w:ascii="Times New Roman" w:hAnsi="Times New Roman"/>
          <w:sz w:val="24"/>
          <w:szCs w:val="24"/>
        </w:rPr>
        <w:t>A)</w:t>
      </w:r>
      <w:r w:rsidR="009B3E5F" w:rsidRPr="00C91BAA">
        <w:rPr>
          <w:rFonts w:ascii="Times New Roman" w:hAnsi="Times New Roman"/>
          <w:sz w:val="24"/>
          <w:szCs w:val="24"/>
        </w:rPr>
        <w:t xml:space="preserve"> – HVNNVN.</w:t>
      </w:r>
    </w:p>
    <w:p w:rsidR="00D74030" w:rsidRPr="00C91BAA" w:rsidRDefault="00D74030" w:rsidP="00430A02">
      <w:pPr>
        <w:spacing w:after="0" w:line="288" w:lineRule="auto"/>
        <w:ind w:right="260" w:firstLine="284"/>
        <w:jc w:val="both"/>
        <w:rPr>
          <w:rFonts w:ascii="Times New Roman" w:hAnsi="Times New Roman"/>
          <w:sz w:val="24"/>
          <w:szCs w:val="24"/>
        </w:rPr>
      </w:pPr>
      <w:r w:rsidRPr="00C91BAA">
        <w:rPr>
          <w:rFonts w:ascii="Times New Roman" w:hAnsi="Times New Roman"/>
          <w:sz w:val="24"/>
          <w:szCs w:val="24"/>
        </w:rPr>
        <w:t xml:space="preserve">Website: </w:t>
      </w:r>
      <w:r w:rsidR="006D70F7">
        <w:rPr>
          <w:rFonts w:ascii="Times New Roman" w:hAnsi="Times New Roman"/>
          <w:sz w:val="24"/>
          <w:szCs w:val="24"/>
        </w:rPr>
        <w:tab/>
      </w:r>
      <w:hyperlink r:id="rId7" w:history="1">
        <w:r w:rsidR="00F559FE" w:rsidRPr="00616515">
          <w:rPr>
            <w:rStyle w:val="Hyperlink"/>
            <w:rFonts w:ascii="Times New Roman" w:hAnsi="Times New Roman"/>
            <w:sz w:val="24"/>
            <w:szCs w:val="24"/>
          </w:rPr>
          <w:t>https://vitc.vnua.edu.vn</w:t>
        </w:r>
      </w:hyperlink>
      <w:r w:rsidRPr="00C91BAA">
        <w:rPr>
          <w:rFonts w:ascii="Times New Roman" w:hAnsi="Times New Roman"/>
          <w:sz w:val="24"/>
          <w:szCs w:val="24"/>
        </w:rPr>
        <w:t xml:space="preserve"> </w:t>
      </w:r>
    </w:p>
    <w:p w:rsidR="00D74030" w:rsidRPr="00C91BAA" w:rsidRDefault="00D74030" w:rsidP="00430A02">
      <w:pPr>
        <w:spacing w:after="0" w:line="288" w:lineRule="auto"/>
        <w:ind w:right="260" w:firstLine="284"/>
        <w:jc w:val="both"/>
        <w:rPr>
          <w:rFonts w:ascii="Times New Roman" w:hAnsi="Times New Roman"/>
          <w:sz w:val="24"/>
          <w:szCs w:val="24"/>
        </w:rPr>
      </w:pPr>
      <w:r w:rsidRPr="00C91BAA">
        <w:rPr>
          <w:rFonts w:ascii="Times New Roman" w:hAnsi="Times New Roman"/>
          <w:sz w:val="24"/>
          <w:szCs w:val="24"/>
        </w:rPr>
        <w:t xml:space="preserve">Facebook: </w:t>
      </w:r>
      <w:r w:rsidR="006D70F7">
        <w:rPr>
          <w:rFonts w:ascii="Times New Roman" w:hAnsi="Times New Roman"/>
          <w:sz w:val="24"/>
          <w:szCs w:val="24"/>
        </w:rPr>
        <w:tab/>
      </w:r>
      <w:hyperlink r:id="rId8" w:history="1">
        <w:r w:rsidRPr="00C91BAA">
          <w:rPr>
            <w:rStyle w:val="Hyperlink"/>
            <w:rFonts w:ascii="Times New Roman" w:hAnsi="Times New Roman"/>
            <w:sz w:val="24"/>
            <w:szCs w:val="24"/>
          </w:rPr>
          <w:t>https://facebook.com/vitc.vnua</w:t>
        </w:r>
      </w:hyperlink>
      <w:r w:rsidRPr="00C91BAA">
        <w:rPr>
          <w:rFonts w:ascii="Times New Roman" w:hAnsi="Times New Roman"/>
          <w:sz w:val="24"/>
          <w:szCs w:val="24"/>
        </w:rPr>
        <w:t xml:space="preserve"> </w:t>
      </w:r>
    </w:p>
    <w:p w:rsidR="00AD4B33" w:rsidRPr="00C91BAA" w:rsidRDefault="00AD4B33" w:rsidP="00430A02">
      <w:pPr>
        <w:spacing w:after="0" w:line="288" w:lineRule="auto"/>
        <w:ind w:right="260" w:firstLine="284"/>
        <w:jc w:val="both"/>
        <w:rPr>
          <w:rFonts w:ascii="Times New Roman" w:hAnsi="Times New Roman"/>
          <w:sz w:val="24"/>
          <w:szCs w:val="24"/>
        </w:rPr>
      </w:pPr>
      <w:r w:rsidRPr="00C91BAA">
        <w:rPr>
          <w:rFonts w:ascii="Times New Roman" w:hAnsi="Times New Roman"/>
          <w:sz w:val="24"/>
          <w:szCs w:val="24"/>
        </w:rPr>
        <w:t xml:space="preserve">Email: </w:t>
      </w:r>
      <w:r w:rsidR="006D70F7">
        <w:rPr>
          <w:rFonts w:ascii="Times New Roman" w:hAnsi="Times New Roman"/>
          <w:sz w:val="24"/>
          <w:szCs w:val="24"/>
        </w:rPr>
        <w:tab/>
      </w:r>
      <w:r w:rsidR="00CE650A" w:rsidRPr="00C91BAA">
        <w:rPr>
          <w:rFonts w:ascii="Times New Roman" w:hAnsi="Times New Roman"/>
          <w:sz w:val="24"/>
          <w:szCs w:val="24"/>
        </w:rPr>
        <w:t>vitc@vnua.edu.vn</w:t>
      </w:r>
    </w:p>
    <w:p w:rsidR="00A40D68" w:rsidRPr="00C91BAA" w:rsidRDefault="00D74030" w:rsidP="00430A02">
      <w:pPr>
        <w:spacing w:after="0" w:line="288" w:lineRule="auto"/>
        <w:ind w:firstLine="284"/>
        <w:jc w:val="both"/>
        <w:rPr>
          <w:rFonts w:ascii="Times New Roman" w:hAnsi="Times New Roman"/>
          <w:sz w:val="24"/>
          <w:szCs w:val="24"/>
        </w:rPr>
      </w:pPr>
      <w:r w:rsidRPr="00C91BAA">
        <w:rPr>
          <w:rFonts w:ascii="Times New Roman" w:hAnsi="Times New Roman"/>
          <w:sz w:val="24"/>
          <w:szCs w:val="24"/>
        </w:rPr>
        <w:t>Điện thoạ</w:t>
      </w:r>
      <w:r w:rsidR="0086314B">
        <w:rPr>
          <w:rFonts w:ascii="Times New Roman" w:hAnsi="Times New Roman"/>
          <w:sz w:val="24"/>
          <w:szCs w:val="24"/>
        </w:rPr>
        <w:t xml:space="preserve">i: (04) </w:t>
      </w:r>
      <w:r w:rsidRPr="00C91BAA">
        <w:rPr>
          <w:rFonts w:ascii="Times New Roman" w:hAnsi="Times New Roman"/>
          <w:sz w:val="24"/>
          <w:szCs w:val="24"/>
        </w:rPr>
        <w:t>666</w:t>
      </w:r>
      <w:r w:rsidR="009B3E5F" w:rsidRPr="00C91BAA">
        <w:rPr>
          <w:rFonts w:ascii="Times New Roman" w:hAnsi="Times New Roman"/>
          <w:sz w:val="24"/>
          <w:szCs w:val="24"/>
        </w:rPr>
        <w:t xml:space="preserve"> </w:t>
      </w:r>
      <w:r w:rsidRPr="00C91BAA">
        <w:rPr>
          <w:rFonts w:ascii="Times New Roman" w:hAnsi="Times New Roman"/>
          <w:sz w:val="24"/>
          <w:szCs w:val="24"/>
        </w:rPr>
        <w:t>28</w:t>
      </w:r>
      <w:r w:rsidR="009B3E5F" w:rsidRPr="00C91BAA">
        <w:rPr>
          <w:rFonts w:ascii="Times New Roman" w:hAnsi="Times New Roman"/>
          <w:sz w:val="24"/>
          <w:szCs w:val="24"/>
        </w:rPr>
        <w:t xml:space="preserve"> </w:t>
      </w:r>
      <w:r w:rsidRPr="00C91BAA">
        <w:rPr>
          <w:rFonts w:ascii="Times New Roman" w:hAnsi="Times New Roman"/>
          <w:sz w:val="24"/>
          <w:szCs w:val="24"/>
        </w:rPr>
        <w:t>620</w:t>
      </w:r>
      <w:r w:rsidR="001E58CE" w:rsidRPr="00C91BAA">
        <w:rPr>
          <w:rFonts w:ascii="Times New Roman" w:hAnsi="Times New Roman"/>
          <w:sz w:val="24"/>
          <w:szCs w:val="24"/>
        </w:rPr>
        <w:t xml:space="preserve"> </w:t>
      </w:r>
      <w:r w:rsidR="0086314B">
        <w:rPr>
          <w:rFonts w:ascii="Times New Roman" w:hAnsi="Times New Roman"/>
          <w:sz w:val="24"/>
          <w:szCs w:val="24"/>
        </w:rPr>
        <w:t xml:space="preserve">– 0961 174 </w:t>
      </w:r>
      <w:r w:rsidR="00AD4B33" w:rsidRPr="00C91BAA">
        <w:rPr>
          <w:rFonts w:ascii="Times New Roman" w:hAnsi="Times New Roman"/>
          <w:sz w:val="24"/>
          <w:szCs w:val="24"/>
        </w:rPr>
        <w:t>239</w:t>
      </w:r>
    </w:p>
    <w:tbl>
      <w:tblPr>
        <w:tblW w:w="7989" w:type="dxa"/>
        <w:tblInd w:w="1440" w:type="dxa"/>
        <w:tblLook w:val="04A0" w:firstRow="1" w:lastRow="0" w:firstColumn="1" w:lastColumn="0" w:noHBand="0" w:noVBand="1"/>
      </w:tblPr>
      <w:tblGrid>
        <w:gridCol w:w="3488"/>
        <w:gridCol w:w="4501"/>
      </w:tblGrid>
      <w:tr w:rsidR="008A5786" w:rsidRPr="00DB633C" w:rsidTr="00430A02">
        <w:trPr>
          <w:trHeight w:val="620"/>
        </w:trPr>
        <w:tc>
          <w:tcPr>
            <w:tcW w:w="3488" w:type="dxa"/>
            <w:shd w:val="clear" w:color="auto" w:fill="auto"/>
          </w:tcPr>
          <w:p w:rsidR="00D01BB4" w:rsidRPr="00DB633C" w:rsidRDefault="00D01BB4" w:rsidP="00BF3940">
            <w:pPr>
              <w:pStyle w:val="ListParagraph"/>
              <w:tabs>
                <w:tab w:val="left" w:pos="0"/>
                <w:tab w:val="left" w:pos="142"/>
              </w:tabs>
              <w:spacing w:after="0" w:line="300" w:lineRule="atLeast"/>
              <w:jc w:val="both"/>
              <w:rPr>
                <w:rFonts w:ascii="Times New Roman" w:hAnsi="Times New Roman"/>
                <w:iCs/>
                <w:sz w:val="26"/>
                <w:szCs w:val="26"/>
              </w:rPr>
            </w:pPr>
          </w:p>
        </w:tc>
        <w:tc>
          <w:tcPr>
            <w:tcW w:w="4501" w:type="dxa"/>
            <w:shd w:val="clear" w:color="auto" w:fill="auto"/>
          </w:tcPr>
          <w:p w:rsidR="005B11BC" w:rsidRDefault="005B11BC" w:rsidP="00A62FF8">
            <w:pPr>
              <w:tabs>
                <w:tab w:val="left" w:pos="851"/>
              </w:tabs>
              <w:spacing w:after="0" w:line="300" w:lineRule="atLeast"/>
              <w:jc w:val="center"/>
              <w:rPr>
                <w:rFonts w:ascii="Times New Roman" w:hAnsi="Times New Roman"/>
                <w:b/>
                <w:iCs/>
                <w:sz w:val="26"/>
                <w:szCs w:val="26"/>
              </w:rPr>
            </w:pPr>
          </w:p>
          <w:p w:rsidR="000F6CFB" w:rsidRPr="00DB633C" w:rsidRDefault="007F4331" w:rsidP="00A62FF8">
            <w:pPr>
              <w:tabs>
                <w:tab w:val="left" w:pos="851"/>
              </w:tabs>
              <w:spacing w:after="0" w:line="300" w:lineRule="atLeast"/>
              <w:jc w:val="center"/>
              <w:rPr>
                <w:rFonts w:ascii="Times New Roman" w:hAnsi="Times New Roman"/>
                <w:b/>
                <w:iCs/>
                <w:sz w:val="26"/>
                <w:szCs w:val="26"/>
              </w:rPr>
            </w:pPr>
            <w:r w:rsidRPr="00DB633C">
              <w:rPr>
                <w:rFonts w:ascii="Times New Roman" w:hAnsi="Times New Roman"/>
                <w:b/>
                <w:iCs/>
                <w:sz w:val="26"/>
                <w:szCs w:val="26"/>
              </w:rPr>
              <w:t>GIÁM ĐỐC</w:t>
            </w:r>
          </w:p>
        </w:tc>
      </w:tr>
    </w:tbl>
    <w:p w:rsidR="000B6C41" w:rsidRDefault="000B6C41" w:rsidP="00BF3940">
      <w:pPr>
        <w:spacing w:after="0" w:line="300" w:lineRule="atLeast"/>
      </w:pPr>
    </w:p>
    <w:sectPr w:rsidR="000B6C41" w:rsidSect="000913C0">
      <w:pgSz w:w="11907" w:h="16839" w:code="9"/>
      <w:pgMar w:top="1134" w:right="102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820"/>
    <w:multiLevelType w:val="multilevel"/>
    <w:tmpl w:val="8BA6E7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54B4250"/>
    <w:multiLevelType w:val="hybridMultilevel"/>
    <w:tmpl w:val="F34C6452"/>
    <w:lvl w:ilvl="0" w:tplc="77B275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562"/>
    <w:multiLevelType w:val="multilevel"/>
    <w:tmpl w:val="A97207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811BA2"/>
    <w:multiLevelType w:val="multilevel"/>
    <w:tmpl w:val="9AAC524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EF46C0D"/>
    <w:multiLevelType w:val="hybridMultilevel"/>
    <w:tmpl w:val="E904D5C0"/>
    <w:lvl w:ilvl="0" w:tplc="D9F4218A">
      <w:start w:val="1"/>
      <w:numFmt w:val="bullet"/>
      <w:lvlText w:val=""/>
      <w:lvlJc w:val="left"/>
      <w:pPr>
        <w:ind w:left="927" w:hanging="360"/>
      </w:pPr>
      <w:rPr>
        <w:rFonts w:ascii="Symbol" w:hAnsi="Symbol"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FAE7B64"/>
    <w:multiLevelType w:val="multilevel"/>
    <w:tmpl w:val="0CA6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565AA"/>
    <w:multiLevelType w:val="hybridMultilevel"/>
    <w:tmpl w:val="9B00FAE8"/>
    <w:lvl w:ilvl="0" w:tplc="838884A8">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7">
    <w:nsid w:val="263047F3"/>
    <w:multiLevelType w:val="hybridMultilevel"/>
    <w:tmpl w:val="96C820F4"/>
    <w:lvl w:ilvl="0" w:tplc="FCBE9416">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A09D7"/>
    <w:multiLevelType w:val="multilevel"/>
    <w:tmpl w:val="3E5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60369"/>
    <w:multiLevelType w:val="hybridMultilevel"/>
    <w:tmpl w:val="E22EA5C2"/>
    <w:lvl w:ilvl="0" w:tplc="0C3A569A">
      <w:start w:val="4"/>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0">
    <w:nsid w:val="38FE16CA"/>
    <w:multiLevelType w:val="multilevel"/>
    <w:tmpl w:val="A97207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B37620E"/>
    <w:multiLevelType w:val="hybridMultilevel"/>
    <w:tmpl w:val="9820692E"/>
    <w:lvl w:ilvl="0" w:tplc="D9F42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912816"/>
    <w:multiLevelType w:val="multilevel"/>
    <w:tmpl w:val="09A8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41B7B"/>
    <w:multiLevelType w:val="hybridMultilevel"/>
    <w:tmpl w:val="3640C732"/>
    <w:lvl w:ilvl="0" w:tplc="48D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779BE"/>
    <w:multiLevelType w:val="hybridMultilevel"/>
    <w:tmpl w:val="D46CF004"/>
    <w:lvl w:ilvl="0" w:tplc="CECE65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979EF"/>
    <w:multiLevelType w:val="multilevel"/>
    <w:tmpl w:val="46EC47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CB11D0"/>
    <w:multiLevelType w:val="hybridMultilevel"/>
    <w:tmpl w:val="B80E9FE8"/>
    <w:lvl w:ilvl="0" w:tplc="354C0CC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7">
    <w:nsid w:val="4C8F4A73"/>
    <w:multiLevelType w:val="hybridMultilevel"/>
    <w:tmpl w:val="2EBA0C24"/>
    <w:lvl w:ilvl="0" w:tplc="45EAB7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3A5378"/>
    <w:multiLevelType w:val="hybridMultilevel"/>
    <w:tmpl w:val="F52EA134"/>
    <w:lvl w:ilvl="0" w:tplc="FCF62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E85702"/>
    <w:multiLevelType w:val="hybridMultilevel"/>
    <w:tmpl w:val="576AE2A2"/>
    <w:lvl w:ilvl="0" w:tplc="1D6C36F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A7C17"/>
    <w:multiLevelType w:val="hybridMultilevel"/>
    <w:tmpl w:val="051A0C30"/>
    <w:lvl w:ilvl="0" w:tplc="ABD4931C">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819C4"/>
    <w:multiLevelType w:val="hybridMultilevel"/>
    <w:tmpl w:val="B542244A"/>
    <w:lvl w:ilvl="0" w:tplc="4D702E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ECE65F4">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EB0090"/>
    <w:multiLevelType w:val="multilevel"/>
    <w:tmpl w:val="A97207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4F4402"/>
    <w:multiLevelType w:val="multilevel"/>
    <w:tmpl w:val="6F7C4A78"/>
    <w:lvl w:ilvl="0">
      <w:start w:val="3"/>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5FCD7896"/>
    <w:multiLevelType w:val="hybridMultilevel"/>
    <w:tmpl w:val="53B82FE0"/>
    <w:lvl w:ilvl="0" w:tplc="0C8471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E21522"/>
    <w:multiLevelType w:val="multilevel"/>
    <w:tmpl w:val="A97207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F36B6D"/>
    <w:multiLevelType w:val="multilevel"/>
    <w:tmpl w:val="0764DFE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656801DF"/>
    <w:multiLevelType w:val="hybridMultilevel"/>
    <w:tmpl w:val="1D38419C"/>
    <w:lvl w:ilvl="0" w:tplc="2126F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CB7B94"/>
    <w:multiLevelType w:val="multilevel"/>
    <w:tmpl w:val="59C8B460"/>
    <w:lvl w:ilvl="0">
      <w:numFmt w:val="bullet"/>
      <w:lvlText w:val="-"/>
      <w:lvlJc w:val="left"/>
      <w:pPr>
        <w:tabs>
          <w:tab w:val="num" w:pos="720"/>
        </w:tabs>
        <w:ind w:left="720" w:hanging="360"/>
      </w:pPr>
      <w:rPr>
        <w:rFonts w:ascii="Times New Roman" w:eastAsia="Calibri" w:hAnsi="Times New Roman" w:cs="Times New Roman"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340A7"/>
    <w:multiLevelType w:val="hybridMultilevel"/>
    <w:tmpl w:val="0BF895E6"/>
    <w:lvl w:ilvl="0" w:tplc="0FF82260">
      <w:start w:val="2"/>
      <w:numFmt w:val="bullet"/>
      <w:lvlText w:val="-"/>
      <w:lvlJc w:val="left"/>
      <w:pPr>
        <w:ind w:left="1860" w:hanging="360"/>
      </w:pPr>
      <w:rPr>
        <w:rFonts w:ascii="Times New Roman" w:eastAsia="Calibr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nsid w:val="7E2E06D1"/>
    <w:multiLevelType w:val="hybridMultilevel"/>
    <w:tmpl w:val="862CC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6"/>
  </w:num>
  <w:num w:numId="6">
    <w:abstractNumId w:val="22"/>
  </w:num>
  <w:num w:numId="7">
    <w:abstractNumId w:val="2"/>
  </w:num>
  <w:num w:numId="8">
    <w:abstractNumId w:val="25"/>
  </w:num>
  <w:num w:numId="9">
    <w:abstractNumId w:val="17"/>
  </w:num>
  <w:num w:numId="10">
    <w:abstractNumId w:val="1"/>
  </w:num>
  <w:num w:numId="11">
    <w:abstractNumId w:val="18"/>
  </w:num>
  <w:num w:numId="12">
    <w:abstractNumId w:val="20"/>
  </w:num>
  <w:num w:numId="13">
    <w:abstractNumId w:val="13"/>
  </w:num>
  <w:num w:numId="14">
    <w:abstractNumId w:val="30"/>
  </w:num>
  <w:num w:numId="15">
    <w:abstractNumId w:val="14"/>
  </w:num>
  <w:num w:numId="16">
    <w:abstractNumId w:val="27"/>
  </w:num>
  <w:num w:numId="17">
    <w:abstractNumId w:val="24"/>
  </w:num>
  <w:num w:numId="18">
    <w:abstractNumId w:val="0"/>
  </w:num>
  <w:num w:numId="19">
    <w:abstractNumId w:val="11"/>
  </w:num>
  <w:num w:numId="20">
    <w:abstractNumId w:val="29"/>
  </w:num>
  <w:num w:numId="21">
    <w:abstractNumId w:val="21"/>
  </w:num>
  <w:num w:numId="22">
    <w:abstractNumId w:val="3"/>
  </w:num>
  <w:num w:numId="23">
    <w:abstractNumId w:val="4"/>
  </w:num>
  <w:num w:numId="24">
    <w:abstractNumId w:val="8"/>
  </w:num>
  <w:num w:numId="25">
    <w:abstractNumId w:val="5"/>
  </w:num>
  <w:num w:numId="26">
    <w:abstractNumId w:val="12"/>
  </w:num>
  <w:num w:numId="27">
    <w:abstractNumId w:val="28"/>
  </w:num>
  <w:num w:numId="28">
    <w:abstractNumId w:val="26"/>
  </w:num>
  <w:num w:numId="29">
    <w:abstractNumId w:val="15"/>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6"/>
    <w:rsid w:val="00004B6A"/>
    <w:rsid w:val="00015F99"/>
    <w:rsid w:val="00025507"/>
    <w:rsid w:val="00026688"/>
    <w:rsid w:val="00033612"/>
    <w:rsid w:val="00042477"/>
    <w:rsid w:val="00050F43"/>
    <w:rsid w:val="00054505"/>
    <w:rsid w:val="00054DAB"/>
    <w:rsid w:val="0005502D"/>
    <w:rsid w:val="00080DFB"/>
    <w:rsid w:val="000857BF"/>
    <w:rsid w:val="000913C0"/>
    <w:rsid w:val="000B5445"/>
    <w:rsid w:val="000B6C41"/>
    <w:rsid w:val="000D642D"/>
    <w:rsid w:val="000E08FE"/>
    <w:rsid w:val="000E4E25"/>
    <w:rsid w:val="000E7FC6"/>
    <w:rsid w:val="000F6CFB"/>
    <w:rsid w:val="00110C3B"/>
    <w:rsid w:val="00114C40"/>
    <w:rsid w:val="00114D55"/>
    <w:rsid w:val="00115513"/>
    <w:rsid w:val="00121D30"/>
    <w:rsid w:val="00123831"/>
    <w:rsid w:val="00157E8D"/>
    <w:rsid w:val="001602B8"/>
    <w:rsid w:val="00167966"/>
    <w:rsid w:val="001828D5"/>
    <w:rsid w:val="001A0F7A"/>
    <w:rsid w:val="001A2D9B"/>
    <w:rsid w:val="001B139F"/>
    <w:rsid w:val="001B2483"/>
    <w:rsid w:val="001B3DE2"/>
    <w:rsid w:val="001C622E"/>
    <w:rsid w:val="001D42E6"/>
    <w:rsid w:val="001E4857"/>
    <w:rsid w:val="001E58CE"/>
    <w:rsid w:val="001F17C1"/>
    <w:rsid w:val="001F22A5"/>
    <w:rsid w:val="001F2F0E"/>
    <w:rsid w:val="001F77D7"/>
    <w:rsid w:val="0023383F"/>
    <w:rsid w:val="00245150"/>
    <w:rsid w:val="00265242"/>
    <w:rsid w:val="00274D77"/>
    <w:rsid w:val="00281251"/>
    <w:rsid w:val="0029799B"/>
    <w:rsid w:val="002A39AC"/>
    <w:rsid w:val="002B6EB6"/>
    <w:rsid w:val="002C2EF8"/>
    <w:rsid w:val="002D450D"/>
    <w:rsid w:val="002D773A"/>
    <w:rsid w:val="002E1D10"/>
    <w:rsid w:val="002F169D"/>
    <w:rsid w:val="002F6B86"/>
    <w:rsid w:val="003066A6"/>
    <w:rsid w:val="00316FB8"/>
    <w:rsid w:val="00317D27"/>
    <w:rsid w:val="00365AA4"/>
    <w:rsid w:val="00372871"/>
    <w:rsid w:val="00380E40"/>
    <w:rsid w:val="003B1B53"/>
    <w:rsid w:val="003C2267"/>
    <w:rsid w:val="003D3474"/>
    <w:rsid w:val="003E2C31"/>
    <w:rsid w:val="003E45E8"/>
    <w:rsid w:val="003E76EE"/>
    <w:rsid w:val="003F4848"/>
    <w:rsid w:val="003F65F0"/>
    <w:rsid w:val="0041136F"/>
    <w:rsid w:val="004133E8"/>
    <w:rsid w:val="0041738D"/>
    <w:rsid w:val="00430A02"/>
    <w:rsid w:val="00436062"/>
    <w:rsid w:val="0045242B"/>
    <w:rsid w:val="0045272E"/>
    <w:rsid w:val="0045744D"/>
    <w:rsid w:val="00471AD1"/>
    <w:rsid w:val="00471FE3"/>
    <w:rsid w:val="00480012"/>
    <w:rsid w:val="00483CD1"/>
    <w:rsid w:val="004B32A1"/>
    <w:rsid w:val="004C0DEF"/>
    <w:rsid w:val="004C35B7"/>
    <w:rsid w:val="004C5B6B"/>
    <w:rsid w:val="004C7F42"/>
    <w:rsid w:val="004D52E0"/>
    <w:rsid w:val="004D75B1"/>
    <w:rsid w:val="005063C0"/>
    <w:rsid w:val="0051025D"/>
    <w:rsid w:val="00520E00"/>
    <w:rsid w:val="00526B24"/>
    <w:rsid w:val="005315B1"/>
    <w:rsid w:val="0053373B"/>
    <w:rsid w:val="005357B5"/>
    <w:rsid w:val="0054162D"/>
    <w:rsid w:val="00544FAD"/>
    <w:rsid w:val="00557CB5"/>
    <w:rsid w:val="00560D1D"/>
    <w:rsid w:val="00563335"/>
    <w:rsid w:val="00572638"/>
    <w:rsid w:val="00586900"/>
    <w:rsid w:val="005873B5"/>
    <w:rsid w:val="005A5E9D"/>
    <w:rsid w:val="005B11BC"/>
    <w:rsid w:val="005B299F"/>
    <w:rsid w:val="005D5083"/>
    <w:rsid w:val="005E3AF3"/>
    <w:rsid w:val="00605255"/>
    <w:rsid w:val="00610FB2"/>
    <w:rsid w:val="006234AA"/>
    <w:rsid w:val="0062741C"/>
    <w:rsid w:val="00664FB7"/>
    <w:rsid w:val="0067163B"/>
    <w:rsid w:val="00674055"/>
    <w:rsid w:val="006864B7"/>
    <w:rsid w:val="00686B7D"/>
    <w:rsid w:val="006978E3"/>
    <w:rsid w:val="006A79E8"/>
    <w:rsid w:val="006B3DB9"/>
    <w:rsid w:val="006B7784"/>
    <w:rsid w:val="006C32C3"/>
    <w:rsid w:val="006C3AB3"/>
    <w:rsid w:val="006D2A3A"/>
    <w:rsid w:val="006D6E54"/>
    <w:rsid w:val="006D70F7"/>
    <w:rsid w:val="006E5BA9"/>
    <w:rsid w:val="006E7EDF"/>
    <w:rsid w:val="006F4034"/>
    <w:rsid w:val="006F4503"/>
    <w:rsid w:val="007010DC"/>
    <w:rsid w:val="0070221E"/>
    <w:rsid w:val="0071107E"/>
    <w:rsid w:val="007152D9"/>
    <w:rsid w:val="00717113"/>
    <w:rsid w:val="00717F09"/>
    <w:rsid w:val="007242D6"/>
    <w:rsid w:val="007249A5"/>
    <w:rsid w:val="0073428D"/>
    <w:rsid w:val="00747047"/>
    <w:rsid w:val="0076169A"/>
    <w:rsid w:val="00762653"/>
    <w:rsid w:val="00765878"/>
    <w:rsid w:val="0077152F"/>
    <w:rsid w:val="00781B7F"/>
    <w:rsid w:val="0079760E"/>
    <w:rsid w:val="007A33C2"/>
    <w:rsid w:val="007A6CB9"/>
    <w:rsid w:val="007B35BB"/>
    <w:rsid w:val="007E12C8"/>
    <w:rsid w:val="007E1969"/>
    <w:rsid w:val="007E57D3"/>
    <w:rsid w:val="007F0B2B"/>
    <w:rsid w:val="007F3361"/>
    <w:rsid w:val="007F4331"/>
    <w:rsid w:val="00801149"/>
    <w:rsid w:val="00802096"/>
    <w:rsid w:val="008140B9"/>
    <w:rsid w:val="0081767B"/>
    <w:rsid w:val="00827A3B"/>
    <w:rsid w:val="008449C4"/>
    <w:rsid w:val="00850970"/>
    <w:rsid w:val="0085150C"/>
    <w:rsid w:val="0086314B"/>
    <w:rsid w:val="0087520B"/>
    <w:rsid w:val="00880BFF"/>
    <w:rsid w:val="00883894"/>
    <w:rsid w:val="008A19C0"/>
    <w:rsid w:val="008A5786"/>
    <w:rsid w:val="008A647C"/>
    <w:rsid w:val="008B0B62"/>
    <w:rsid w:val="008B3470"/>
    <w:rsid w:val="008C25A4"/>
    <w:rsid w:val="008C3119"/>
    <w:rsid w:val="008D1681"/>
    <w:rsid w:val="008D1696"/>
    <w:rsid w:val="008F21EF"/>
    <w:rsid w:val="00912A8F"/>
    <w:rsid w:val="00916C1B"/>
    <w:rsid w:val="009219B3"/>
    <w:rsid w:val="00922901"/>
    <w:rsid w:val="00923E8A"/>
    <w:rsid w:val="00934254"/>
    <w:rsid w:val="0093509F"/>
    <w:rsid w:val="00937A22"/>
    <w:rsid w:val="009442E3"/>
    <w:rsid w:val="00944DE1"/>
    <w:rsid w:val="00946D6C"/>
    <w:rsid w:val="009470EF"/>
    <w:rsid w:val="00956B5B"/>
    <w:rsid w:val="00956F1A"/>
    <w:rsid w:val="00972CE9"/>
    <w:rsid w:val="00973C48"/>
    <w:rsid w:val="0098500C"/>
    <w:rsid w:val="00985603"/>
    <w:rsid w:val="00987BDA"/>
    <w:rsid w:val="00990F5F"/>
    <w:rsid w:val="0099461D"/>
    <w:rsid w:val="009A7307"/>
    <w:rsid w:val="009B3E5F"/>
    <w:rsid w:val="009C0A70"/>
    <w:rsid w:val="009C5A24"/>
    <w:rsid w:val="009E26BE"/>
    <w:rsid w:val="009E3637"/>
    <w:rsid w:val="009E72B5"/>
    <w:rsid w:val="009F0D8A"/>
    <w:rsid w:val="00A03E37"/>
    <w:rsid w:val="00A24442"/>
    <w:rsid w:val="00A24DA9"/>
    <w:rsid w:val="00A3284A"/>
    <w:rsid w:val="00A40D68"/>
    <w:rsid w:val="00A423E6"/>
    <w:rsid w:val="00A62FF8"/>
    <w:rsid w:val="00A6748D"/>
    <w:rsid w:val="00A70704"/>
    <w:rsid w:val="00A756F7"/>
    <w:rsid w:val="00A83692"/>
    <w:rsid w:val="00AA2CDE"/>
    <w:rsid w:val="00AA36A1"/>
    <w:rsid w:val="00AB2B02"/>
    <w:rsid w:val="00AB59A0"/>
    <w:rsid w:val="00AC2271"/>
    <w:rsid w:val="00AC2B97"/>
    <w:rsid w:val="00AC5503"/>
    <w:rsid w:val="00AD4B33"/>
    <w:rsid w:val="00AE19CD"/>
    <w:rsid w:val="00AE360B"/>
    <w:rsid w:val="00AE38A8"/>
    <w:rsid w:val="00AE7535"/>
    <w:rsid w:val="00B00306"/>
    <w:rsid w:val="00B309F9"/>
    <w:rsid w:val="00B345D1"/>
    <w:rsid w:val="00B376BB"/>
    <w:rsid w:val="00B50A5F"/>
    <w:rsid w:val="00B561D2"/>
    <w:rsid w:val="00B61B3F"/>
    <w:rsid w:val="00B72A1D"/>
    <w:rsid w:val="00B91F23"/>
    <w:rsid w:val="00BA1BF6"/>
    <w:rsid w:val="00BA6492"/>
    <w:rsid w:val="00BA74E9"/>
    <w:rsid w:val="00BB3B67"/>
    <w:rsid w:val="00BB7A8F"/>
    <w:rsid w:val="00BC524A"/>
    <w:rsid w:val="00BD0003"/>
    <w:rsid w:val="00BD6BA9"/>
    <w:rsid w:val="00BF1246"/>
    <w:rsid w:val="00BF3940"/>
    <w:rsid w:val="00BF41A1"/>
    <w:rsid w:val="00C06F35"/>
    <w:rsid w:val="00C1693B"/>
    <w:rsid w:val="00C173FD"/>
    <w:rsid w:val="00C44084"/>
    <w:rsid w:val="00C53D8A"/>
    <w:rsid w:val="00C60695"/>
    <w:rsid w:val="00C8148E"/>
    <w:rsid w:val="00C862A7"/>
    <w:rsid w:val="00C9033C"/>
    <w:rsid w:val="00C91BAA"/>
    <w:rsid w:val="00C94737"/>
    <w:rsid w:val="00C95CEC"/>
    <w:rsid w:val="00CA1D8E"/>
    <w:rsid w:val="00CA3F7B"/>
    <w:rsid w:val="00CA60E2"/>
    <w:rsid w:val="00CC7566"/>
    <w:rsid w:val="00CC7ECC"/>
    <w:rsid w:val="00CD417D"/>
    <w:rsid w:val="00CD585F"/>
    <w:rsid w:val="00CD757A"/>
    <w:rsid w:val="00CD7C09"/>
    <w:rsid w:val="00CE650A"/>
    <w:rsid w:val="00D01BB4"/>
    <w:rsid w:val="00D27E9A"/>
    <w:rsid w:val="00D361FC"/>
    <w:rsid w:val="00D521F5"/>
    <w:rsid w:val="00D62CD9"/>
    <w:rsid w:val="00D74030"/>
    <w:rsid w:val="00D77288"/>
    <w:rsid w:val="00D800FB"/>
    <w:rsid w:val="00D820F2"/>
    <w:rsid w:val="00D93298"/>
    <w:rsid w:val="00D9357C"/>
    <w:rsid w:val="00D941A1"/>
    <w:rsid w:val="00D9467C"/>
    <w:rsid w:val="00D94C10"/>
    <w:rsid w:val="00D97F57"/>
    <w:rsid w:val="00DA4359"/>
    <w:rsid w:val="00DA64F9"/>
    <w:rsid w:val="00DB633C"/>
    <w:rsid w:val="00DC0ACC"/>
    <w:rsid w:val="00DC235A"/>
    <w:rsid w:val="00DD08F5"/>
    <w:rsid w:val="00DE0C1A"/>
    <w:rsid w:val="00DE125D"/>
    <w:rsid w:val="00DE3FB8"/>
    <w:rsid w:val="00DE6599"/>
    <w:rsid w:val="00DE65CF"/>
    <w:rsid w:val="00DF1DA9"/>
    <w:rsid w:val="00E04F5F"/>
    <w:rsid w:val="00E066AB"/>
    <w:rsid w:val="00E36CF7"/>
    <w:rsid w:val="00E43D04"/>
    <w:rsid w:val="00E50DC3"/>
    <w:rsid w:val="00E65C21"/>
    <w:rsid w:val="00E72F22"/>
    <w:rsid w:val="00E8256E"/>
    <w:rsid w:val="00EA16C7"/>
    <w:rsid w:val="00EA316F"/>
    <w:rsid w:val="00EA367C"/>
    <w:rsid w:val="00EA6E8B"/>
    <w:rsid w:val="00EB25CF"/>
    <w:rsid w:val="00EB4CA5"/>
    <w:rsid w:val="00EC3CC8"/>
    <w:rsid w:val="00EC4C5E"/>
    <w:rsid w:val="00ED2D0A"/>
    <w:rsid w:val="00EF639C"/>
    <w:rsid w:val="00EF78AE"/>
    <w:rsid w:val="00F0224B"/>
    <w:rsid w:val="00F20FAC"/>
    <w:rsid w:val="00F241F9"/>
    <w:rsid w:val="00F254C1"/>
    <w:rsid w:val="00F33CE2"/>
    <w:rsid w:val="00F341ED"/>
    <w:rsid w:val="00F36D15"/>
    <w:rsid w:val="00F36E15"/>
    <w:rsid w:val="00F37938"/>
    <w:rsid w:val="00F4055D"/>
    <w:rsid w:val="00F50889"/>
    <w:rsid w:val="00F559FE"/>
    <w:rsid w:val="00F65504"/>
    <w:rsid w:val="00F71983"/>
    <w:rsid w:val="00F77F09"/>
    <w:rsid w:val="00FA112C"/>
    <w:rsid w:val="00FB2D22"/>
    <w:rsid w:val="00FB5A8E"/>
    <w:rsid w:val="00FE2722"/>
    <w:rsid w:val="00FE39D7"/>
    <w:rsid w:val="00F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6B14F-8D28-4775-9980-8743C523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B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2D"/>
    <w:pPr>
      <w:ind w:left="720"/>
      <w:contextualSpacing/>
    </w:pPr>
  </w:style>
  <w:style w:type="paragraph" w:styleId="BalloonText">
    <w:name w:val="Balloon Text"/>
    <w:basedOn w:val="Normal"/>
    <w:link w:val="BalloonTextChar"/>
    <w:uiPriority w:val="99"/>
    <w:semiHidden/>
    <w:unhideWhenUsed/>
    <w:rsid w:val="00D7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30"/>
    <w:rPr>
      <w:rFonts w:ascii="Segoe UI" w:eastAsia="Calibri" w:hAnsi="Segoe UI" w:cs="Segoe UI"/>
      <w:sz w:val="18"/>
      <w:szCs w:val="18"/>
    </w:rPr>
  </w:style>
  <w:style w:type="character" w:styleId="Hyperlink">
    <w:name w:val="Hyperlink"/>
    <w:basedOn w:val="DefaultParagraphFont"/>
    <w:uiPriority w:val="99"/>
    <w:unhideWhenUsed/>
    <w:rsid w:val="00D74030"/>
    <w:rPr>
      <w:color w:val="0000FF" w:themeColor="hyperlink"/>
      <w:u w:val="single"/>
    </w:rPr>
  </w:style>
  <w:style w:type="table" w:styleId="TableGrid">
    <w:name w:val="Table Grid"/>
    <w:basedOn w:val="TableNormal"/>
    <w:uiPriority w:val="59"/>
    <w:rsid w:val="00C5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242D6"/>
    <w:rPr>
      <w:b/>
      <w:bCs/>
    </w:rPr>
  </w:style>
  <w:style w:type="character" w:styleId="Emphasis">
    <w:name w:val="Emphasis"/>
    <w:basedOn w:val="DefaultParagraphFont"/>
    <w:uiPriority w:val="20"/>
    <w:qFormat/>
    <w:rsid w:val="00471AD1"/>
    <w:rPr>
      <w:i/>
      <w:iCs/>
    </w:rPr>
  </w:style>
  <w:style w:type="paragraph" w:styleId="NoSpacing">
    <w:name w:val="No Spacing"/>
    <w:uiPriority w:val="1"/>
    <w:qFormat/>
    <w:rsid w:val="00A70704"/>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2691">
      <w:bodyDiv w:val="1"/>
      <w:marLeft w:val="0"/>
      <w:marRight w:val="0"/>
      <w:marTop w:val="0"/>
      <w:marBottom w:val="0"/>
      <w:divBdr>
        <w:top w:val="none" w:sz="0" w:space="0" w:color="auto"/>
        <w:left w:val="none" w:sz="0" w:space="0" w:color="auto"/>
        <w:bottom w:val="none" w:sz="0" w:space="0" w:color="auto"/>
        <w:right w:val="none" w:sz="0" w:space="0" w:color="auto"/>
      </w:divBdr>
    </w:div>
    <w:div w:id="167983427">
      <w:bodyDiv w:val="1"/>
      <w:marLeft w:val="0"/>
      <w:marRight w:val="0"/>
      <w:marTop w:val="0"/>
      <w:marBottom w:val="0"/>
      <w:divBdr>
        <w:top w:val="none" w:sz="0" w:space="0" w:color="auto"/>
        <w:left w:val="none" w:sz="0" w:space="0" w:color="auto"/>
        <w:bottom w:val="none" w:sz="0" w:space="0" w:color="auto"/>
        <w:right w:val="none" w:sz="0" w:space="0" w:color="auto"/>
      </w:divBdr>
    </w:div>
    <w:div w:id="8060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vitc.vnua" TargetMode="External"/><Relationship Id="rId3" Type="http://schemas.openxmlformats.org/officeDocument/2006/relationships/styles" Target="styles.xml"/><Relationship Id="rId7" Type="http://schemas.openxmlformats.org/officeDocument/2006/relationships/hyperlink" Target="https://vitc.vnua.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tc.vnua.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F255-061B-497D-B7A4-5FBF5D3F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2019-10-24T10:52:00Z</cp:lastPrinted>
  <dcterms:created xsi:type="dcterms:W3CDTF">2019-10-22T04:52:00Z</dcterms:created>
  <dcterms:modified xsi:type="dcterms:W3CDTF">2019-10-24T11:00:00Z</dcterms:modified>
</cp:coreProperties>
</file>